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14:paraId="072AE162" w14:textId="77777777" w:rsidR="00342DD5" w:rsidRDefault="00342DD5" w:rsidP="00342DD5">
      <w:pPr>
        <w:jc w:val="center"/>
        <w:rPr>
          <w:rFonts w:ascii="Suisse BP Int'l Bold" w:hAnsi="Suisse BP Int'l Bold"/>
          <w:sz w:val="56"/>
          <w:szCs w:val="56"/>
        </w:rPr>
      </w:pPr>
    </w:p>
    <w:p w14:paraId="131522DA" w14:textId="77777777" w:rsidR="00523E7D" w:rsidRDefault="00571533" w:rsidP="00342DD5">
      <w:pPr>
        <w:jc w:val="center"/>
        <w:rPr>
          <w:rFonts w:ascii="Suisse BP Int'l Bold" w:hAnsi="Suisse BP Int'l Bold"/>
          <w:sz w:val="56"/>
          <w:szCs w:val="56"/>
        </w:rPr>
      </w:pPr>
      <w:r>
        <w:rPr>
          <w:rFonts w:ascii="Suisse BP Int'l Bold" w:hAnsi="Suisse BP Int'l Bold"/>
          <w:sz w:val="56"/>
          <w:szCs w:val="56"/>
        </w:rPr>
        <w:t>El nuevo KYMCO</w:t>
      </w:r>
      <w:r w:rsidR="00B52427" w:rsidRPr="008B3964">
        <w:rPr>
          <w:rFonts w:ascii="Suisse BP Int'l Bold" w:hAnsi="Suisse BP Int'l Bold"/>
          <w:sz w:val="56"/>
          <w:szCs w:val="56"/>
        </w:rPr>
        <w:t xml:space="preserve"> </w:t>
      </w:r>
      <w:r w:rsidR="001B4129" w:rsidRPr="008B3964">
        <w:rPr>
          <w:rFonts w:ascii="Suisse BP Int'l Bold" w:hAnsi="Suisse BP Int'l Bold"/>
          <w:sz w:val="56"/>
          <w:szCs w:val="56"/>
        </w:rPr>
        <w:t>CV3</w:t>
      </w:r>
      <w:r w:rsidR="00361729">
        <w:rPr>
          <w:rFonts w:ascii="Suisse BP Int'l Bold" w:hAnsi="Suisse BP Int'l Bold"/>
          <w:sz w:val="56"/>
          <w:szCs w:val="56"/>
        </w:rPr>
        <w:t xml:space="preserve"> 575</w:t>
      </w:r>
      <w:r>
        <w:rPr>
          <w:rFonts w:ascii="Suisse BP Int'l Bold" w:hAnsi="Suisse BP Int'l Bold"/>
          <w:sz w:val="56"/>
          <w:szCs w:val="56"/>
        </w:rPr>
        <w:t>, más cerca</w:t>
      </w:r>
    </w:p>
    <w:p w14:paraId="2CE6CC27" w14:textId="77777777" w:rsidR="008B0D7D" w:rsidRDefault="000E7110" w:rsidP="008B0D7D">
      <w:pPr>
        <w:pStyle w:val="Prrafodelista"/>
        <w:numPr>
          <w:ilvl w:val="0"/>
          <w:numId w:val="29"/>
        </w:numPr>
        <w:rPr>
          <w:rFonts w:ascii="Suisse BP Int'l Bold" w:hAnsi="Suisse BP Int'l Bold"/>
          <w:sz w:val="18"/>
          <w:szCs w:val="18"/>
        </w:rPr>
      </w:pPr>
      <w:r>
        <w:rPr>
          <w:rFonts w:ascii="Suisse BP Int'l Bold" w:hAnsi="Suisse BP Int'l Bold"/>
          <w:sz w:val="18"/>
          <w:szCs w:val="18"/>
        </w:rPr>
        <w:t>Desde noviembre</w:t>
      </w:r>
      <w:r w:rsidR="00221ACA">
        <w:rPr>
          <w:rFonts w:ascii="Suisse BP Int'l Bold" w:hAnsi="Suisse BP Int'l Bold"/>
          <w:sz w:val="18"/>
          <w:szCs w:val="18"/>
        </w:rPr>
        <w:t>,</w:t>
      </w:r>
      <w:r w:rsidR="00571533">
        <w:rPr>
          <w:rFonts w:ascii="Suisse BP Int'l Bold" w:hAnsi="Suisse BP Int'l Bold"/>
          <w:sz w:val="18"/>
          <w:szCs w:val="18"/>
        </w:rPr>
        <w:t xml:space="preserve"> estará</w:t>
      </w:r>
      <w:r>
        <w:rPr>
          <w:rFonts w:ascii="Suisse BP Int'l Bold" w:hAnsi="Suisse BP Int'l Bold"/>
          <w:sz w:val="18"/>
          <w:szCs w:val="18"/>
        </w:rPr>
        <w:t xml:space="preserve"> disponible </w:t>
      </w:r>
      <w:r w:rsidR="008B065B">
        <w:rPr>
          <w:rFonts w:ascii="Suisse BP Int'l Bold" w:hAnsi="Suisse BP Int'l Bold"/>
          <w:sz w:val="18"/>
          <w:szCs w:val="18"/>
        </w:rPr>
        <w:t xml:space="preserve">en primicia </w:t>
      </w:r>
      <w:r w:rsidR="003711C8">
        <w:rPr>
          <w:rFonts w:ascii="Suisse BP Int'l Bold" w:hAnsi="Suisse BP Int'l Bold"/>
          <w:sz w:val="18"/>
          <w:szCs w:val="18"/>
        </w:rPr>
        <w:t xml:space="preserve">europea </w:t>
      </w:r>
      <w:r>
        <w:rPr>
          <w:rFonts w:ascii="Suisse BP Int'l Bold" w:hAnsi="Suisse BP Int'l Bold"/>
          <w:sz w:val="18"/>
          <w:szCs w:val="18"/>
        </w:rPr>
        <w:t xml:space="preserve">en los concesionarios KYMCO de </w:t>
      </w:r>
      <w:r w:rsidR="008B0D7D" w:rsidRPr="008B0D7D">
        <w:rPr>
          <w:rFonts w:ascii="Suisse BP Int'l Bold" w:hAnsi="Suisse BP Int'l Bold"/>
          <w:sz w:val="18"/>
          <w:szCs w:val="18"/>
        </w:rPr>
        <w:t>España</w:t>
      </w:r>
    </w:p>
    <w:p w14:paraId="2D32CE88" w14:textId="77777777" w:rsidR="005308A2" w:rsidRDefault="00652CBE" w:rsidP="008B0D7D">
      <w:pPr>
        <w:pStyle w:val="Prrafodelista"/>
        <w:numPr>
          <w:ilvl w:val="0"/>
          <w:numId w:val="29"/>
        </w:numPr>
        <w:rPr>
          <w:rFonts w:ascii="Suisse BP Int'l Bold" w:hAnsi="Suisse BP Int'l Bold"/>
          <w:sz w:val="18"/>
          <w:szCs w:val="18"/>
        </w:rPr>
      </w:pPr>
      <w:r>
        <w:rPr>
          <w:rFonts w:ascii="Suisse BP Int'l Bold" w:hAnsi="Suisse BP Int'l Bold"/>
          <w:noProof/>
          <w:sz w:val="16"/>
          <w:szCs w:val="16"/>
        </w:rPr>
        <w:drawing>
          <wp:anchor distT="0" distB="0" distL="114300" distR="114300" simplePos="0" relativeHeight="251658240" behindDoc="0" locked="0" layoutInCell="1" allowOverlap="1" wp14:anchorId="072FFDB0" wp14:editId="5723F226">
            <wp:simplePos x="0" y="0"/>
            <wp:positionH relativeFrom="column">
              <wp:posOffset>202565</wp:posOffset>
            </wp:positionH>
            <wp:positionV relativeFrom="paragraph">
              <wp:posOffset>264160</wp:posOffset>
            </wp:positionV>
            <wp:extent cx="5720080" cy="3930650"/>
            <wp:effectExtent l="0" t="0" r="0" b="0"/>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0080" cy="3930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065B">
        <w:rPr>
          <w:rFonts w:ascii="Suisse BP Int'l Bold" w:hAnsi="Suisse BP Int'l Bold"/>
          <w:sz w:val="18"/>
          <w:szCs w:val="18"/>
        </w:rPr>
        <w:t>La</w:t>
      </w:r>
      <w:r w:rsidR="008C005B">
        <w:rPr>
          <w:rFonts w:ascii="Suisse BP Int'l Bold" w:hAnsi="Suisse BP Int'l Bold"/>
          <w:sz w:val="18"/>
          <w:szCs w:val="18"/>
        </w:rPr>
        <w:t xml:space="preserve"> evolución</w:t>
      </w:r>
      <w:r w:rsidR="008B065B">
        <w:rPr>
          <w:rFonts w:ascii="Suisse BP Int'l Bold" w:hAnsi="Suisse BP Int'l Bold"/>
          <w:sz w:val="18"/>
          <w:szCs w:val="18"/>
        </w:rPr>
        <w:t xml:space="preserve"> tecnológica y de ingeniería</w:t>
      </w:r>
      <w:r w:rsidR="005308A2">
        <w:rPr>
          <w:rFonts w:ascii="Suisse BP Int'l Bold" w:hAnsi="Suisse BP Int'l Bold"/>
          <w:sz w:val="18"/>
          <w:szCs w:val="18"/>
        </w:rPr>
        <w:t xml:space="preserve">, más allá del motor </w:t>
      </w:r>
      <w:proofErr w:type="spellStart"/>
      <w:r w:rsidR="005308A2">
        <w:rPr>
          <w:rFonts w:ascii="Suisse BP Int'l Bold" w:hAnsi="Suisse BP Int'l Bold"/>
          <w:sz w:val="18"/>
          <w:szCs w:val="18"/>
        </w:rPr>
        <w:t>bicilíndrico</w:t>
      </w:r>
      <w:proofErr w:type="spellEnd"/>
      <w:r w:rsidR="005308A2">
        <w:rPr>
          <w:rFonts w:ascii="Suisse BP Int'l Bold" w:hAnsi="Suisse BP Int'l Bold"/>
          <w:sz w:val="18"/>
          <w:szCs w:val="18"/>
        </w:rPr>
        <w:t xml:space="preserve"> único en su categoría, definen </w:t>
      </w:r>
      <w:r w:rsidR="008B065B">
        <w:rPr>
          <w:rFonts w:ascii="Suisse BP Int'l Bold" w:hAnsi="Suisse BP Int'l Bold"/>
          <w:sz w:val="18"/>
          <w:szCs w:val="18"/>
        </w:rPr>
        <w:t>su</w:t>
      </w:r>
      <w:r w:rsidR="005308A2">
        <w:rPr>
          <w:rFonts w:ascii="Suisse BP Int'l Bold" w:hAnsi="Suisse BP Int'l Bold"/>
          <w:sz w:val="18"/>
          <w:szCs w:val="18"/>
        </w:rPr>
        <w:t xml:space="preserve"> ADN </w:t>
      </w:r>
    </w:p>
    <w:p w14:paraId="112A137F" w14:textId="77777777" w:rsidR="00905FD1" w:rsidRPr="00652CBE" w:rsidRDefault="008C005B" w:rsidP="00652CBE">
      <w:pPr>
        <w:ind w:left="284" w:firstLine="1"/>
        <w:rPr>
          <w:rFonts w:ascii="Suisse BP Int'l Regular" w:hAnsi="Suisse BP Int'l Regular"/>
          <w:sz w:val="16"/>
          <w:szCs w:val="16"/>
        </w:rPr>
      </w:pPr>
      <w:r w:rsidRPr="00652CBE">
        <w:rPr>
          <w:rFonts w:ascii="Suisse BP Int'l Bold" w:hAnsi="Suisse BP Int'l Bold"/>
          <w:noProof/>
          <w:sz w:val="16"/>
          <w:szCs w:val="16"/>
        </w:rPr>
        <w:t>CV3 575 en</w:t>
      </w:r>
      <w:r w:rsidRPr="00652CBE">
        <w:rPr>
          <w:rFonts w:ascii="Suisse BP Int'l Bold" w:hAnsi="Suisse BP Int'l Bold"/>
          <w:sz w:val="16"/>
          <w:szCs w:val="16"/>
        </w:rPr>
        <w:t xml:space="preserve"> estado puro. </w:t>
      </w:r>
      <w:r w:rsidR="002C2CF2" w:rsidRPr="00652CBE">
        <w:rPr>
          <w:rFonts w:ascii="Suisse BP Int'l Regular" w:hAnsi="Suisse BP Int'l Regular"/>
          <w:sz w:val="16"/>
          <w:szCs w:val="16"/>
        </w:rPr>
        <w:t>La arquitectura del chasis</w:t>
      </w:r>
      <w:r w:rsidR="00652CBE">
        <w:rPr>
          <w:rFonts w:ascii="Suisse BP Int'l Regular" w:hAnsi="Suisse BP Int'l Regular"/>
          <w:sz w:val="16"/>
          <w:szCs w:val="16"/>
        </w:rPr>
        <w:t xml:space="preserve"> -</w:t>
      </w:r>
      <w:r w:rsidR="003711C8" w:rsidRPr="00652CBE">
        <w:rPr>
          <w:rFonts w:ascii="Suisse BP Int'l Regular" w:hAnsi="Suisse BP Int'l Regular"/>
          <w:sz w:val="16"/>
          <w:szCs w:val="16"/>
        </w:rPr>
        <w:t xml:space="preserve">principal </w:t>
      </w:r>
      <w:r w:rsidRPr="00652CBE">
        <w:rPr>
          <w:rFonts w:ascii="Suisse BP Int'l Regular" w:hAnsi="Suisse BP Int'l Regular"/>
          <w:sz w:val="16"/>
          <w:szCs w:val="16"/>
        </w:rPr>
        <w:t xml:space="preserve">foco </w:t>
      </w:r>
      <w:r w:rsidR="00803EF2" w:rsidRPr="00652CBE">
        <w:rPr>
          <w:rFonts w:ascii="Suisse BP Int'l Regular" w:hAnsi="Suisse BP Int'l Regular"/>
          <w:sz w:val="16"/>
          <w:szCs w:val="16"/>
        </w:rPr>
        <w:t>innovador</w:t>
      </w:r>
      <w:r w:rsidRPr="00652CBE">
        <w:rPr>
          <w:rFonts w:ascii="Suisse BP Int'l Regular" w:hAnsi="Suisse BP Int'l Regular"/>
          <w:sz w:val="16"/>
          <w:szCs w:val="16"/>
        </w:rPr>
        <w:t xml:space="preserve"> del </w:t>
      </w:r>
      <w:r w:rsidR="00803EF2" w:rsidRPr="00652CBE">
        <w:rPr>
          <w:rFonts w:ascii="Suisse BP Int'l Regular" w:hAnsi="Suisse BP Int'l Regular"/>
          <w:sz w:val="16"/>
          <w:szCs w:val="16"/>
        </w:rPr>
        <w:t xml:space="preserve">nuevo </w:t>
      </w:r>
      <w:r w:rsidR="00221ACA" w:rsidRPr="00652CBE">
        <w:rPr>
          <w:rFonts w:ascii="Suisse BP Int'l Regular" w:hAnsi="Suisse BP Int'l Regular"/>
          <w:sz w:val="16"/>
          <w:szCs w:val="16"/>
        </w:rPr>
        <w:t>KYMCO</w:t>
      </w:r>
      <w:r w:rsidRPr="00652CBE">
        <w:rPr>
          <w:rFonts w:ascii="Suisse BP Int'l Regular" w:hAnsi="Suisse BP Int'l Regular"/>
          <w:sz w:val="16"/>
          <w:szCs w:val="16"/>
        </w:rPr>
        <w:t xml:space="preserve"> de doble tren delantero</w:t>
      </w:r>
      <w:r w:rsidR="00652CBE">
        <w:rPr>
          <w:rFonts w:ascii="Suisse BP Int'l Regular" w:hAnsi="Suisse BP Int'l Regular"/>
          <w:sz w:val="16"/>
          <w:szCs w:val="16"/>
        </w:rPr>
        <w:t>-</w:t>
      </w:r>
      <w:r w:rsidR="002C2CF2" w:rsidRPr="00652CBE">
        <w:rPr>
          <w:rFonts w:ascii="Suisse BP Int'l Regular" w:hAnsi="Suisse BP Int'l Regular"/>
          <w:sz w:val="16"/>
          <w:szCs w:val="16"/>
        </w:rPr>
        <w:t xml:space="preserve">, motor y </w:t>
      </w:r>
      <w:r w:rsidR="00652CBE">
        <w:rPr>
          <w:rFonts w:ascii="Suisse BP Int'l Regular" w:hAnsi="Suisse BP Int'l Regular"/>
          <w:sz w:val="16"/>
          <w:szCs w:val="16"/>
        </w:rPr>
        <w:t xml:space="preserve">  </w:t>
      </w:r>
      <w:r w:rsidR="002C2CF2" w:rsidRPr="00652CBE">
        <w:rPr>
          <w:rFonts w:ascii="Suisse BP Int'l Regular" w:hAnsi="Suisse BP Int'l Regular"/>
          <w:sz w:val="16"/>
          <w:szCs w:val="16"/>
        </w:rPr>
        <w:t>suspensiones definen su comportamiento deportivo</w:t>
      </w:r>
      <w:r w:rsidR="00844527" w:rsidRPr="00652CBE">
        <w:rPr>
          <w:rFonts w:ascii="Suisse BP Int'l Regular" w:hAnsi="Suisse BP Int'l Regular"/>
          <w:sz w:val="16"/>
          <w:szCs w:val="16"/>
        </w:rPr>
        <w:t xml:space="preserve"> diferenciador</w:t>
      </w:r>
      <w:r w:rsidR="002C2CF2" w:rsidRPr="00652CBE">
        <w:rPr>
          <w:rFonts w:ascii="Suisse BP Int'l Regular" w:hAnsi="Suisse BP Int'l Regular"/>
          <w:sz w:val="16"/>
          <w:szCs w:val="16"/>
        </w:rPr>
        <w:t xml:space="preserve">. </w:t>
      </w:r>
    </w:p>
    <w:p w14:paraId="163AABAF" w14:textId="77777777" w:rsidR="00221ACA" w:rsidRDefault="00221ACA" w:rsidP="00512F1B">
      <w:pPr>
        <w:pStyle w:val="Prrafodelista"/>
        <w:ind w:left="644"/>
        <w:rPr>
          <w:rFonts w:ascii="Suisse BP Int'l Bold" w:hAnsi="Suisse BP Int'l Bold"/>
          <w:sz w:val="16"/>
          <w:szCs w:val="16"/>
        </w:rPr>
      </w:pPr>
    </w:p>
    <w:p w14:paraId="63D9030F" w14:textId="77777777" w:rsidR="008B065B" w:rsidRDefault="00921594" w:rsidP="00913521">
      <w:pPr>
        <w:jc w:val="both"/>
        <w:rPr>
          <w:rFonts w:ascii="Suisse BP Int'l Regular" w:hAnsi="Suisse BP Int'l Regular"/>
        </w:rPr>
      </w:pPr>
      <w:r w:rsidRPr="009F7CAB">
        <w:rPr>
          <w:rFonts w:ascii="Suisse BP Int'l Bold" w:hAnsi="Suisse BP Int'l Bold"/>
        </w:rPr>
        <w:t xml:space="preserve">Madrid, </w:t>
      </w:r>
      <w:r w:rsidR="00634CB3">
        <w:rPr>
          <w:rFonts w:ascii="Suisse BP Int'l Bold" w:hAnsi="Suisse BP Int'l Bold"/>
        </w:rPr>
        <w:t>13</w:t>
      </w:r>
      <w:r w:rsidR="00523E7D">
        <w:rPr>
          <w:rFonts w:ascii="Suisse BP Int'l Bold" w:hAnsi="Suisse BP Int'l Bold"/>
        </w:rPr>
        <w:t xml:space="preserve"> agosto</w:t>
      </w:r>
      <w:r w:rsidR="00E349B4">
        <w:rPr>
          <w:rFonts w:ascii="Suisse BP Int'l Bold" w:hAnsi="Suisse BP Int'l Bold"/>
        </w:rPr>
        <w:t xml:space="preserve"> 2025</w:t>
      </w:r>
      <w:r w:rsidR="00E349B4">
        <w:rPr>
          <w:rFonts w:ascii="Suisse BP Int'l Regular" w:hAnsi="Suisse BP Int'l Regular"/>
        </w:rPr>
        <w:t xml:space="preserve">. </w:t>
      </w:r>
      <w:r w:rsidR="00571533">
        <w:rPr>
          <w:rFonts w:ascii="Suisse BP Int'l Regular" w:hAnsi="Suisse BP Int'l Regular"/>
        </w:rPr>
        <w:t xml:space="preserve">El nuevo </w:t>
      </w:r>
      <w:r w:rsidR="00571533" w:rsidRPr="00221ACA">
        <w:rPr>
          <w:rFonts w:ascii="Suisse BP Int'l Bold" w:hAnsi="Suisse BP Int'l Bold"/>
        </w:rPr>
        <w:t>KYMCO CV3 575</w:t>
      </w:r>
      <w:r w:rsidR="00571533">
        <w:rPr>
          <w:rFonts w:ascii="Suisse BP Int'l Regular" w:hAnsi="Suisse BP Int'l Regular"/>
        </w:rPr>
        <w:t xml:space="preserve"> </w:t>
      </w:r>
      <w:r w:rsidR="00D723BA">
        <w:rPr>
          <w:rFonts w:ascii="Suisse BP Int'l Regular" w:hAnsi="Suisse BP Int'l Regular"/>
        </w:rPr>
        <w:t>estará disponible</w:t>
      </w:r>
      <w:r w:rsidR="008B065B">
        <w:rPr>
          <w:rFonts w:ascii="Suisse BP Int'l Regular" w:hAnsi="Suisse BP Int'l Regular"/>
        </w:rPr>
        <w:t xml:space="preserve"> en España </w:t>
      </w:r>
      <w:r w:rsidR="00844527">
        <w:rPr>
          <w:rFonts w:ascii="Suisse BP Int'l Regular" w:hAnsi="Suisse BP Int'l Regular"/>
        </w:rPr>
        <w:t>desde el próximo mes de</w:t>
      </w:r>
      <w:r w:rsidR="00D723BA">
        <w:rPr>
          <w:rFonts w:ascii="Suisse BP Int'l Regular" w:hAnsi="Suisse BP Int'l Regular"/>
        </w:rPr>
        <w:t xml:space="preserve"> </w:t>
      </w:r>
      <w:r w:rsidR="00D723BA" w:rsidRPr="00221ACA">
        <w:rPr>
          <w:rFonts w:ascii="Suisse BP Int'l Bold" w:hAnsi="Suisse BP Int'l Bold"/>
        </w:rPr>
        <w:t>noviembre</w:t>
      </w:r>
      <w:r w:rsidR="008B065B">
        <w:rPr>
          <w:rFonts w:ascii="Suisse BP Int'l Regular" w:hAnsi="Suisse BP Int'l Regular"/>
        </w:rPr>
        <w:t xml:space="preserve">, una fecha relevante que </w:t>
      </w:r>
      <w:r w:rsidR="00221ACA">
        <w:rPr>
          <w:rFonts w:ascii="Suisse BP Int'l Regular" w:hAnsi="Suisse BP Int'l Regular"/>
        </w:rPr>
        <w:t>marcará e</w:t>
      </w:r>
      <w:r w:rsidR="008B065B">
        <w:rPr>
          <w:rFonts w:ascii="Suisse BP Int'l Regular" w:hAnsi="Suisse BP Int'l Regular"/>
        </w:rPr>
        <w:t xml:space="preserve">l inicio de la comercialización </w:t>
      </w:r>
      <w:r w:rsidR="003711C8">
        <w:rPr>
          <w:rFonts w:ascii="Suisse BP Int'l Regular" w:hAnsi="Suisse BP Int'l Regular"/>
        </w:rPr>
        <w:t>en Europa</w:t>
      </w:r>
      <w:r w:rsidR="008B065B">
        <w:rPr>
          <w:rFonts w:ascii="Suisse BP Int'l Regular" w:hAnsi="Suisse BP Int'l Regular"/>
        </w:rPr>
        <w:t xml:space="preserve"> de </w:t>
      </w:r>
      <w:r w:rsidR="00652CBE">
        <w:rPr>
          <w:rFonts w:ascii="Suisse BP Int'l Regular" w:hAnsi="Suisse BP Int'l Regular"/>
        </w:rPr>
        <w:t>la</w:t>
      </w:r>
      <w:r w:rsidR="008B065B">
        <w:rPr>
          <w:rFonts w:ascii="Suisse BP Int'l Regular" w:hAnsi="Suisse BP Int'l Regular"/>
        </w:rPr>
        <w:t xml:space="preserve"> nueva generación del </w:t>
      </w:r>
      <w:proofErr w:type="spellStart"/>
      <w:r w:rsidR="008B065B">
        <w:rPr>
          <w:rFonts w:ascii="Suisse BP Int'l Regular" w:hAnsi="Suisse BP Int'l Regular"/>
        </w:rPr>
        <w:t>megascooter</w:t>
      </w:r>
      <w:proofErr w:type="spellEnd"/>
      <w:r w:rsidR="008B065B">
        <w:rPr>
          <w:rFonts w:ascii="Suisse BP Int'l Regular" w:hAnsi="Suisse BP Int'l Regular"/>
        </w:rPr>
        <w:t xml:space="preserve"> de tres ruedas de KYMCO. </w:t>
      </w:r>
    </w:p>
    <w:p w14:paraId="17572FEB" w14:textId="77777777" w:rsidR="00D723BA" w:rsidRDefault="008B065B" w:rsidP="00913521">
      <w:pPr>
        <w:jc w:val="both"/>
        <w:rPr>
          <w:rFonts w:ascii="Suisse BP Int'l Regular" w:hAnsi="Suisse BP Int'l Regular"/>
        </w:rPr>
      </w:pPr>
      <w:r>
        <w:rPr>
          <w:rFonts w:ascii="Suisse BP Int'l Regular" w:hAnsi="Suisse BP Int'l Regular"/>
        </w:rPr>
        <w:t>El nuevo modelo</w:t>
      </w:r>
      <w:r w:rsidR="00811BB2">
        <w:rPr>
          <w:rFonts w:ascii="Suisse BP Int'l Regular" w:hAnsi="Suisse BP Int'l Regular"/>
        </w:rPr>
        <w:t xml:space="preserve"> de altas prestaciones</w:t>
      </w:r>
      <w:r w:rsidR="00571533">
        <w:rPr>
          <w:rFonts w:ascii="Suisse BP Int'l Regular" w:hAnsi="Suisse BP Int'l Regular"/>
        </w:rPr>
        <w:t xml:space="preserve"> llega con un</w:t>
      </w:r>
      <w:r w:rsidR="00221ACA">
        <w:rPr>
          <w:rFonts w:ascii="Suisse BP Int'l Regular" w:hAnsi="Suisse BP Int'l Regular"/>
        </w:rPr>
        <w:t>a profunda</w:t>
      </w:r>
      <w:r w:rsidR="00571533">
        <w:rPr>
          <w:rFonts w:ascii="Suisse BP Int'l Regular" w:hAnsi="Suisse BP Int'l Regular"/>
        </w:rPr>
        <w:t xml:space="preserve"> evolución</w:t>
      </w:r>
      <w:r w:rsidR="00E83DFC">
        <w:rPr>
          <w:rFonts w:ascii="Suisse BP Int'l Regular" w:hAnsi="Suisse BP Int'l Regular"/>
        </w:rPr>
        <w:t xml:space="preserve"> en su diseño, con</w:t>
      </w:r>
      <w:r w:rsidR="00D723BA">
        <w:rPr>
          <w:rFonts w:ascii="Suisse BP Int'l Regular" w:hAnsi="Suisse BP Int'l Regular"/>
        </w:rPr>
        <w:t xml:space="preserve"> novedades tecnológicas y de ingeniería que van más allá del motor </w:t>
      </w:r>
      <w:proofErr w:type="spellStart"/>
      <w:r w:rsidR="00D723BA">
        <w:rPr>
          <w:rFonts w:ascii="Suisse BP Int'l Regular" w:hAnsi="Suisse BP Int'l Regular"/>
        </w:rPr>
        <w:t>bicilíndrico</w:t>
      </w:r>
      <w:proofErr w:type="spellEnd"/>
      <w:r w:rsidR="00221ACA">
        <w:rPr>
          <w:rFonts w:ascii="Suisse BP Int'l Regular" w:hAnsi="Suisse BP Int'l Regular"/>
        </w:rPr>
        <w:t xml:space="preserve">, </w:t>
      </w:r>
      <w:r w:rsidR="00D723BA">
        <w:rPr>
          <w:rFonts w:ascii="Suisse BP Int'l Regular" w:hAnsi="Suisse BP Int'l Regular"/>
        </w:rPr>
        <w:t xml:space="preserve">único de su categoría. </w:t>
      </w:r>
    </w:p>
    <w:p w14:paraId="06D5F935" w14:textId="77777777" w:rsidR="00B8432B" w:rsidRDefault="005308A2" w:rsidP="00347C45">
      <w:pPr>
        <w:jc w:val="both"/>
        <w:rPr>
          <w:rFonts w:ascii="Suisse BP Int'l Regular" w:hAnsi="Suisse BP Int'l Regular"/>
        </w:rPr>
      </w:pPr>
      <w:r>
        <w:rPr>
          <w:rFonts w:ascii="Suisse BP Int'l Regular" w:hAnsi="Suisse BP Int'l Regular"/>
        </w:rPr>
        <w:t>“</w:t>
      </w:r>
      <w:r w:rsidR="008C005B">
        <w:rPr>
          <w:rFonts w:ascii="Suisse BP Int'l Regular" w:hAnsi="Suisse BP Int'l Regular"/>
        </w:rPr>
        <w:t>Recibimos en España al nuevo CV3</w:t>
      </w:r>
      <w:r w:rsidR="00221ACA">
        <w:rPr>
          <w:rFonts w:ascii="Suisse BP Int'l Regular" w:hAnsi="Suisse BP Int'l Regular"/>
        </w:rPr>
        <w:t xml:space="preserve"> 575</w:t>
      </w:r>
      <w:r w:rsidR="008C005B">
        <w:rPr>
          <w:rFonts w:ascii="Suisse BP Int'l Regular" w:hAnsi="Suisse BP Int'l Regular"/>
        </w:rPr>
        <w:t xml:space="preserve">, un modelo </w:t>
      </w:r>
      <w:r w:rsidR="00CF3E02">
        <w:rPr>
          <w:rFonts w:ascii="Suisse BP Int'l Regular" w:hAnsi="Suisse BP Int'l Regular"/>
        </w:rPr>
        <w:t>diseñado bajo los criterios de innovación</w:t>
      </w:r>
      <w:r w:rsidR="00803EF2">
        <w:rPr>
          <w:rFonts w:ascii="Suisse BP Int'l Regular" w:hAnsi="Suisse BP Int'l Regular"/>
        </w:rPr>
        <w:t xml:space="preserve">, </w:t>
      </w:r>
      <w:r w:rsidR="00221ACA">
        <w:rPr>
          <w:rFonts w:ascii="Suisse BP Int'l Regular" w:hAnsi="Suisse BP Int'l Regular"/>
        </w:rPr>
        <w:t>deportividad y aplomo, y sofisticación.</w:t>
      </w:r>
      <w:r w:rsidR="00CF3E02">
        <w:rPr>
          <w:rFonts w:ascii="Suisse BP Int'l Regular" w:hAnsi="Suisse BP Int'l Regular"/>
        </w:rPr>
        <w:t xml:space="preserve"> </w:t>
      </w:r>
      <w:r w:rsidR="00221ACA">
        <w:rPr>
          <w:rFonts w:ascii="Suisse BP Int'l Regular" w:hAnsi="Suisse BP Int'l Regular"/>
        </w:rPr>
        <w:t>In</w:t>
      </w:r>
      <w:r w:rsidR="00CF3E02">
        <w:rPr>
          <w:rFonts w:ascii="Suisse BP Int'l Regular" w:hAnsi="Suisse BP Int'l Regular"/>
        </w:rPr>
        <w:t>novación tecnológica</w:t>
      </w:r>
      <w:r w:rsidR="00221ACA">
        <w:rPr>
          <w:rFonts w:ascii="Suisse BP Int'l Regular" w:hAnsi="Suisse BP Int'l Regular"/>
        </w:rPr>
        <w:t>,</w:t>
      </w:r>
      <w:r w:rsidR="00CF3E02">
        <w:rPr>
          <w:rFonts w:ascii="Suisse BP Int'l Regular" w:hAnsi="Suisse BP Int'l Regular"/>
        </w:rPr>
        <w:t xml:space="preserve"> </w:t>
      </w:r>
      <w:r w:rsidR="00803EF2">
        <w:rPr>
          <w:rFonts w:ascii="Suisse BP Int'l Regular" w:hAnsi="Suisse BP Int'l Regular"/>
        </w:rPr>
        <w:t>porque</w:t>
      </w:r>
      <w:r w:rsidR="00CF3E02">
        <w:rPr>
          <w:rFonts w:ascii="Suisse BP Int'l Regular" w:hAnsi="Suisse BP Int'l Regular"/>
        </w:rPr>
        <w:t xml:space="preserve"> en este modelo es </w:t>
      </w:r>
      <w:r w:rsidR="00803EF2">
        <w:rPr>
          <w:rFonts w:ascii="Suisse BP Int'l Regular" w:hAnsi="Suisse BP Int'l Regular"/>
        </w:rPr>
        <w:t xml:space="preserve">más que </w:t>
      </w:r>
      <w:r w:rsidR="00CF3E02">
        <w:rPr>
          <w:rFonts w:ascii="Suisse BP Int'l Regular" w:hAnsi="Suisse BP Int'l Regular"/>
        </w:rPr>
        <w:t>latente</w:t>
      </w:r>
      <w:r w:rsidR="002C2CF2">
        <w:rPr>
          <w:rFonts w:ascii="Suisse BP Int'l Regular" w:hAnsi="Suisse BP Int'l Regular"/>
        </w:rPr>
        <w:t xml:space="preserve"> en chasis, motor y suspensiones</w:t>
      </w:r>
      <w:r w:rsidR="00CF3E02">
        <w:rPr>
          <w:rFonts w:ascii="Suisse BP Int'l Regular" w:hAnsi="Suisse BP Int'l Regular"/>
        </w:rPr>
        <w:t>; fuerza</w:t>
      </w:r>
      <w:r w:rsidR="00803EF2">
        <w:rPr>
          <w:rFonts w:ascii="Suisse BP Int'l Regular" w:hAnsi="Suisse BP Int'l Regular"/>
        </w:rPr>
        <w:t>,</w:t>
      </w:r>
      <w:r w:rsidR="00CF3E02">
        <w:rPr>
          <w:rFonts w:ascii="Suisse BP Int'l Regular" w:hAnsi="Suisse BP Int'l Regular"/>
        </w:rPr>
        <w:t xml:space="preserve"> deportividad</w:t>
      </w:r>
      <w:r w:rsidR="00803EF2">
        <w:rPr>
          <w:rFonts w:ascii="Suisse BP Int'l Regular" w:hAnsi="Suisse BP Int'l Regular"/>
        </w:rPr>
        <w:t xml:space="preserve"> y aplomo</w:t>
      </w:r>
      <w:r w:rsidR="00221ACA">
        <w:rPr>
          <w:rFonts w:ascii="Suisse BP Int'l Regular" w:hAnsi="Suisse BP Int'l Regular"/>
        </w:rPr>
        <w:t xml:space="preserve">, </w:t>
      </w:r>
      <w:bookmarkStart w:id="0" w:name="_GoBack"/>
      <w:bookmarkEnd w:id="0"/>
      <w:r w:rsidR="00CF3E02">
        <w:rPr>
          <w:rFonts w:ascii="Suisse BP Int'l Regular" w:hAnsi="Suisse BP Int'l Regular"/>
        </w:rPr>
        <w:t xml:space="preserve">porque son los atributos que hacen que </w:t>
      </w:r>
      <w:r w:rsidR="00803EF2">
        <w:rPr>
          <w:rFonts w:ascii="Suisse BP Int'l Regular" w:hAnsi="Suisse BP Int'l Regular"/>
        </w:rPr>
        <w:lastRenderedPageBreak/>
        <w:t>nuestro</w:t>
      </w:r>
      <w:r w:rsidR="00811BB2">
        <w:rPr>
          <w:rFonts w:ascii="Suisse BP Int'l Regular" w:hAnsi="Suisse BP Int'l Regular"/>
        </w:rPr>
        <w:t>s</w:t>
      </w:r>
      <w:r w:rsidR="00803EF2">
        <w:rPr>
          <w:rFonts w:ascii="Suisse BP Int'l Regular" w:hAnsi="Suisse BP Int'l Regular"/>
        </w:rPr>
        <w:t xml:space="preserve"> vehículos sea tan admirado</w:t>
      </w:r>
      <w:r w:rsidR="00512F1B">
        <w:rPr>
          <w:rFonts w:ascii="Suisse BP Int'l Regular" w:hAnsi="Suisse BP Int'l Regular"/>
        </w:rPr>
        <w:t>s</w:t>
      </w:r>
      <w:r w:rsidR="003711C8">
        <w:rPr>
          <w:rFonts w:ascii="Suisse BP Int'l Regular" w:hAnsi="Suisse BP Int'l Regular"/>
        </w:rPr>
        <w:t xml:space="preserve">; </w:t>
      </w:r>
      <w:r w:rsidR="00221ACA">
        <w:rPr>
          <w:rFonts w:ascii="Suisse BP Int'l Regular" w:hAnsi="Suisse BP Int'l Regular"/>
        </w:rPr>
        <w:t>y sofisticación, por el gran esfuerzo realizado en las dimensiones del vehículo</w:t>
      </w:r>
      <w:r w:rsidR="00803EF2">
        <w:rPr>
          <w:rFonts w:ascii="Suisse BP Int'l Regular" w:hAnsi="Suisse BP Int'l Regular"/>
        </w:rPr>
        <w:t xml:space="preserve">”, afirma </w:t>
      </w:r>
      <w:r w:rsidR="00803EF2" w:rsidRPr="00221ACA">
        <w:rPr>
          <w:rFonts w:ascii="Suisse BP Int'l Bold" w:hAnsi="Suisse BP Int'l Bold"/>
        </w:rPr>
        <w:t>Ernesto Ko</w:t>
      </w:r>
      <w:r w:rsidR="00803EF2">
        <w:rPr>
          <w:rFonts w:ascii="Suisse BP Int'l Regular" w:hAnsi="Suisse BP Int'l Regular"/>
        </w:rPr>
        <w:t xml:space="preserve">, presidente de KYMCO España.  </w:t>
      </w:r>
    </w:p>
    <w:p w14:paraId="59C60785" w14:textId="77777777" w:rsidR="0041570D" w:rsidRDefault="0041570D" w:rsidP="00347C45">
      <w:pPr>
        <w:jc w:val="both"/>
        <w:rPr>
          <w:rFonts w:ascii="Suisse BP Int'l Regular" w:hAnsi="Suisse BP Int'l Regular"/>
          <w:b/>
          <w:i/>
          <w:sz w:val="16"/>
          <w:szCs w:val="16"/>
        </w:rPr>
      </w:pPr>
    </w:p>
    <w:p w14:paraId="1D1B6C09" w14:textId="77777777" w:rsidR="009124DA" w:rsidRPr="00EB48F9" w:rsidRDefault="009124DA" w:rsidP="00347C45">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14:paraId="400C4C44" w14:textId="77777777" w:rsidR="00ED75E5" w:rsidRPr="00EB48F9" w:rsidRDefault="00ED75E5" w:rsidP="00347C45">
      <w:pPr>
        <w:jc w:val="both"/>
        <w:rPr>
          <w:rFonts w:ascii="Suisse BP Int'l Regular" w:hAnsi="Suisse BP Int'l Regular"/>
          <w:i/>
          <w:sz w:val="16"/>
          <w:szCs w:val="16"/>
        </w:rPr>
      </w:pPr>
      <w:r w:rsidRPr="00EB48F9">
        <w:rPr>
          <w:rFonts w:ascii="Suisse BP Int'l Regular" w:hAnsi="Suisse BP Int'l Regular"/>
          <w:i/>
          <w:sz w:val="16"/>
          <w:szCs w:val="16"/>
        </w:rPr>
        <w:t>Referente</w:t>
      </w:r>
      <w:r w:rsidR="004E6BFA" w:rsidRPr="00EB48F9">
        <w:rPr>
          <w:rFonts w:ascii="Suisse BP Int'l Regular" w:hAnsi="Suisse BP Int'l Regular"/>
          <w:i/>
          <w:sz w:val="16"/>
          <w:szCs w:val="16"/>
        </w:rPr>
        <w:t xml:space="preserve"> </w:t>
      </w:r>
      <w:r w:rsidR="005308A2">
        <w:rPr>
          <w:rFonts w:ascii="Suisse BP Int'l Regular" w:hAnsi="Suisse BP Int'l Regular"/>
          <w:i/>
          <w:sz w:val="16"/>
          <w:szCs w:val="16"/>
        </w:rPr>
        <w:t>en movilidad, innovación, calidad, fiabilidad y compromiso con la sostenibilidad. E</w:t>
      </w:r>
      <w:r w:rsidR="004E6BFA" w:rsidRPr="00EB48F9">
        <w:rPr>
          <w:rFonts w:ascii="Suisse BP Int'l Regular" w:hAnsi="Suisse BP Int'l Regular"/>
          <w:i/>
          <w:sz w:val="16"/>
          <w:szCs w:val="16"/>
        </w:rPr>
        <w:t xml:space="preserve">specializada en la comercialización de </w:t>
      </w:r>
      <w:proofErr w:type="spellStart"/>
      <w:r w:rsidR="004E6BFA" w:rsidRPr="00EB48F9">
        <w:rPr>
          <w:rFonts w:ascii="Suisse BP Int'l Regular" w:hAnsi="Suisse BP Int'l Regular"/>
          <w:i/>
          <w:sz w:val="16"/>
          <w:szCs w:val="16"/>
        </w:rPr>
        <w:t>s</w:t>
      </w:r>
      <w:r w:rsidR="003A664E" w:rsidRPr="00EB48F9">
        <w:rPr>
          <w:rFonts w:ascii="Suisse BP Int'l Regular" w:hAnsi="Suisse BP Int'l Regular"/>
          <w:i/>
          <w:sz w:val="16"/>
          <w:szCs w:val="16"/>
        </w:rPr>
        <w:t>cooters</w:t>
      </w:r>
      <w:proofErr w:type="spellEnd"/>
      <w:r w:rsidR="003A664E" w:rsidRPr="00EB48F9">
        <w:rPr>
          <w:rFonts w:ascii="Suisse BP Int'l Regular" w:hAnsi="Suisse BP Int'l Regular"/>
          <w:i/>
          <w:sz w:val="16"/>
          <w:szCs w:val="16"/>
        </w:rPr>
        <w:t xml:space="preserve"> en el canal Particular. </w:t>
      </w:r>
      <w:r w:rsidR="009124DA" w:rsidRPr="00EB48F9">
        <w:rPr>
          <w:rFonts w:ascii="Suisse BP Int'l Regular" w:hAnsi="Suisse BP Int'l Regular"/>
          <w:i/>
          <w:sz w:val="16"/>
          <w:szCs w:val="16"/>
        </w:rPr>
        <w:t>Se fundó en 1994 en Madrid bajo la directriz de un plan de crecimiento a largo plazo basado fundamentalmente en la creación de una red de</w:t>
      </w:r>
      <w:r w:rsidR="009124DA" w:rsidRPr="00EB48F9">
        <w:rPr>
          <w:rFonts w:ascii="Suisse BP Int'l Regular" w:hAnsi="Suisse BP Int'l Regular"/>
          <w:i/>
          <w:strike/>
          <w:sz w:val="16"/>
          <w:szCs w:val="16"/>
        </w:rPr>
        <w:t xml:space="preserve"> </w:t>
      </w:r>
      <w:r w:rsidR="009124DA"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EB48F9">
        <w:rPr>
          <w:rFonts w:ascii="Suisse BP Int'l Regular" w:hAnsi="Suisse BP Int'l Regular"/>
          <w:i/>
          <w:strike/>
          <w:sz w:val="16"/>
          <w:szCs w:val="16"/>
        </w:rPr>
        <w:t>)</w:t>
      </w:r>
      <w:r w:rsidR="009124DA" w:rsidRPr="00EB48F9">
        <w:rPr>
          <w:rFonts w:ascii="Suisse BP Int'l Regular" w:hAnsi="Suisse BP Int'l Regular"/>
          <w:i/>
          <w:sz w:val="16"/>
          <w:szCs w:val="16"/>
        </w:rPr>
        <w:t xml:space="preserve"> de suministro de repuestos a más de </w:t>
      </w:r>
      <w:r w:rsidRPr="00EB48F9">
        <w:rPr>
          <w:rFonts w:ascii="Suisse BP Int'l Regular" w:hAnsi="Suisse BP Int'l Regular"/>
          <w:i/>
          <w:sz w:val="16"/>
          <w:szCs w:val="16"/>
        </w:rPr>
        <w:t>800</w:t>
      </w:r>
      <w:r w:rsidR="009124DA" w:rsidRPr="00EB48F9">
        <w:rPr>
          <w:rFonts w:ascii="Suisse BP Int'l Regular" w:hAnsi="Suisse BP Int'l Regular"/>
          <w:i/>
          <w:sz w:val="16"/>
          <w:szCs w:val="16"/>
        </w:rPr>
        <w:t xml:space="preserve"> puntos de venta en España. </w:t>
      </w:r>
      <w:r w:rsidR="005308A2">
        <w:rPr>
          <w:rFonts w:ascii="Suisse BP Int'l Regular" w:hAnsi="Suisse BP Int'l Regular"/>
          <w:i/>
          <w:sz w:val="16"/>
          <w:szCs w:val="16"/>
        </w:rPr>
        <w:t>Primera compañía en medir su huella de carbono (ISO 14064-1), como parte del compromiso medi</w:t>
      </w:r>
      <w:r w:rsidR="008B065B">
        <w:rPr>
          <w:rFonts w:ascii="Suisse BP Int'l Regular" w:hAnsi="Suisse BP Int'l Regular"/>
          <w:i/>
          <w:sz w:val="16"/>
          <w:szCs w:val="16"/>
        </w:rPr>
        <w:t>o</w:t>
      </w:r>
      <w:r w:rsidR="005308A2">
        <w:rPr>
          <w:rFonts w:ascii="Suisse BP Int'l Regular" w:hAnsi="Suisse BP Int'l Regular"/>
          <w:i/>
          <w:sz w:val="16"/>
          <w:szCs w:val="16"/>
        </w:rPr>
        <w:t>ambiental</w:t>
      </w:r>
      <w:r w:rsidR="008B065B">
        <w:rPr>
          <w:rFonts w:ascii="Suisse BP Int'l Regular" w:hAnsi="Suisse BP Int'l Regular"/>
          <w:i/>
          <w:sz w:val="16"/>
          <w:szCs w:val="16"/>
        </w:rPr>
        <w:t>.</w:t>
      </w:r>
    </w:p>
    <w:p w14:paraId="32D6B2FB" w14:textId="77777777" w:rsidR="00771E2A" w:rsidRPr="00EB48F9" w:rsidRDefault="009124DA" w:rsidP="00347C45">
      <w:pPr>
        <w:jc w:val="both"/>
        <w:rPr>
          <w:rFonts w:ascii="Suisse BP Int'l Regular" w:hAnsi="Suisse BP Int'l Regula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KYMCO es líder en el mercado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España</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w:t>
      </w:r>
    </w:p>
    <w:sectPr w:rsidR="00771E2A" w:rsidRPr="00EB48F9" w:rsidSect="00D0260E">
      <w:headerReference w:type="default" r:id="rId9"/>
      <w:footerReference w:type="default" r:id="rId10"/>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5CACF5" w14:textId="77777777" w:rsidR="0086312E" w:rsidRDefault="0086312E" w:rsidP="00B27C47">
      <w:pPr>
        <w:spacing w:after="0" w:line="240" w:lineRule="auto"/>
      </w:pPr>
      <w:r>
        <w:separator/>
      </w:r>
    </w:p>
  </w:endnote>
  <w:endnote w:type="continuationSeparator" w:id="0">
    <w:p w14:paraId="1E650DA3" w14:textId="77777777" w:rsidR="0086312E" w:rsidRDefault="0086312E"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2DAD3928-33A6-40B2-A488-0ABE0DACF91F}"/>
    <w:embedItalic r:id="rId2" w:fontKey="{0DA3EF8C-D2D7-4DBA-94EC-18B50CC9CA43}"/>
    <w:embedBoldItalic r:id="rId3" w:fontKey="{13F29132-905D-4BEA-915B-23A8C73CA997}"/>
  </w:font>
  <w:font w:name="Segoe UI">
    <w:panose1 w:val="020B0502040204020203"/>
    <w:charset w:val="00"/>
    <w:family w:val="swiss"/>
    <w:pitch w:val="variable"/>
    <w:sig w:usb0="E4002EFF" w:usb1="C000E47F" w:usb2="00000009" w:usb3="00000000" w:csb0="000001FF" w:csb1="00000000"/>
    <w:embedRegular r:id="rId4" w:fontKey="{CC4B2927-BAD0-48C6-ADF3-FDF561D5A476}"/>
  </w:font>
  <w:font w:name="Suisse BP Int'l Bold">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5" w:fontKey="{599E71ED-7FDB-42C0-B780-AFB2343696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16169" w14:textId="77777777"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14:anchorId="5483744D" wp14:editId="5211A123">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14:paraId="095F9C87" w14:textId="77777777" w:rsidR="003B279E" w:rsidRPr="00852476" w:rsidRDefault="003B279E" w:rsidP="003B279E">
                          <w:pPr>
                            <w:spacing w:after="0"/>
                            <w:rPr>
                              <w:rFonts w:ascii="Suisse BP Int'l Regular" w:hAnsi="Suisse BP Int'l Regular"/>
                              <w:color w:val="000000" w:themeColor="text1"/>
                              <w:sz w:val="16"/>
                              <w:szCs w:val="16"/>
                            </w:rPr>
                          </w:pPr>
                        </w:p>
                        <w:p w14:paraId="34048E3B" w14:textId="77777777"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14:paraId="2DD14733" w14:textId="77777777"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14:paraId="50A53A3B" w14:textId="77777777"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14:paraId="6DB7C6F1" w14:textId="77777777" w:rsidR="00CE1A1B" w:rsidRPr="00852476" w:rsidRDefault="00CE1A1B" w:rsidP="00CE1A1B">
                          <w:pPr>
                            <w:jc w:val="center"/>
                          </w:pPr>
                        </w:p>
                        <w:p w14:paraId="3E57FFC4" w14:textId="77777777"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0D71E6" w14:textId="77777777" w:rsidR="0086312E" w:rsidRDefault="0086312E" w:rsidP="00B27C47">
      <w:pPr>
        <w:spacing w:after="0" w:line="240" w:lineRule="auto"/>
      </w:pPr>
      <w:r>
        <w:separator/>
      </w:r>
    </w:p>
  </w:footnote>
  <w:footnote w:type="continuationSeparator" w:id="0">
    <w:p w14:paraId="669B0DE4" w14:textId="77777777" w:rsidR="0086312E" w:rsidRDefault="0086312E"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D174E" w14:textId="77777777"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14:anchorId="51CD4B37" wp14:editId="4BCB6235">
          <wp:simplePos x="0" y="0"/>
          <wp:positionH relativeFrom="page">
            <wp:align>left</wp:align>
          </wp:positionH>
          <wp:positionV relativeFrom="page">
            <wp:align>top</wp:align>
          </wp:positionV>
          <wp:extent cx="7822565" cy="1638218"/>
          <wp:effectExtent l="0" t="0" r="0" b="63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anchor>
      </w:drawing>
    </w:r>
  </w:p>
  <w:p w14:paraId="6D73CE78" w14:textId="77777777"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F627A"/>
    <w:multiLevelType w:val="hybridMultilevel"/>
    <w:tmpl w:val="71E49C5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83D4A7A"/>
    <w:multiLevelType w:val="hybridMultilevel"/>
    <w:tmpl w:val="ECF4E2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9F50C07"/>
    <w:multiLevelType w:val="hybridMultilevel"/>
    <w:tmpl w:val="EB2824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4804AE0"/>
    <w:multiLevelType w:val="hybridMultilevel"/>
    <w:tmpl w:val="6FE4D696"/>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8" w15:restartNumberingAfterBreak="0">
    <w:nsid w:val="49544D3A"/>
    <w:multiLevelType w:val="hybridMultilevel"/>
    <w:tmpl w:val="3B5814C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D5629DC"/>
    <w:multiLevelType w:val="hybridMultilevel"/>
    <w:tmpl w:val="2690A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51916A2B"/>
    <w:multiLevelType w:val="hybridMultilevel"/>
    <w:tmpl w:val="23B88C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5CD578B"/>
    <w:multiLevelType w:val="hybridMultilevel"/>
    <w:tmpl w:val="3490D9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64143D7"/>
    <w:multiLevelType w:val="hybridMultilevel"/>
    <w:tmpl w:val="5BBA43BE"/>
    <w:lvl w:ilvl="0" w:tplc="0C0A000F">
      <w:start w:val="1"/>
      <w:numFmt w:val="decimal"/>
      <w:lvlText w:val="%1."/>
      <w:lvlJc w:val="left"/>
      <w:pPr>
        <w:ind w:left="1428" w:hanging="360"/>
      </w:pPr>
    </w:lvl>
    <w:lvl w:ilvl="1" w:tplc="0C0A0019">
      <w:start w:val="1"/>
      <w:numFmt w:val="lowerLetter"/>
      <w:lvlText w:val="%2."/>
      <w:lvlJc w:val="left"/>
      <w:pPr>
        <w:ind w:left="2148" w:hanging="360"/>
      </w:pPr>
    </w:lvl>
    <w:lvl w:ilvl="2" w:tplc="0C0A001B">
      <w:start w:val="1"/>
      <w:numFmt w:val="lowerRoman"/>
      <w:lvlText w:val="%3."/>
      <w:lvlJc w:val="right"/>
      <w:pPr>
        <w:ind w:left="2868" w:hanging="180"/>
      </w:pPr>
    </w:lvl>
    <w:lvl w:ilvl="3" w:tplc="0C0A000F">
      <w:start w:val="1"/>
      <w:numFmt w:val="decimal"/>
      <w:lvlText w:val="%4."/>
      <w:lvlJc w:val="left"/>
      <w:pPr>
        <w:ind w:left="3588" w:hanging="360"/>
      </w:pPr>
    </w:lvl>
    <w:lvl w:ilvl="4" w:tplc="0C0A0019">
      <w:start w:val="1"/>
      <w:numFmt w:val="lowerLetter"/>
      <w:lvlText w:val="%5."/>
      <w:lvlJc w:val="left"/>
      <w:pPr>
        <w:ind w:left="4308" w:hanging="360"/>
      </w:pPr>
    </w:lvl>
    <w:lvl w:ilvl="5" w:tplc="0C0A001B">
      <w:start w:val="1"/>
      <w:numFmt w:val="lowerRoman"/>
      <w:lvlText w:val="%6."/>
      <w:lvlJc w:val="right"/>
      <w:pPr>
        <w:ind w:left="5028" w:hanging="180"/>
      </w:pPr>
    </w:lvl>
    <w:lvl w:ilvl="6" w:tplc="0C0A000F">
      <w:start w:val="1"/>
      <w:numFmt w:val="decimal"/>
      <w:lvlText w:val="%7."/>
      <w:lvlJc w:val="left"/>
      <w:pPr>
        <w:ind w:left="5748" w:hanging="360"/>
      </w:pPr>
    </w:lvl>
    <w:lvl w:ilvl="7" w:tplc="0C0A0019">
      <w:start w:val="1"/>
      <w:numFmt w:val="lowerLetter"/>
      <w:lvlText w:val="%8."/>
      <w:lvlJc w:val="left"/>
      <w:pPr>
        <w:ind w:left="6468" w:hanging="360"/>
      </w:pPr>
    </w:lvl>
    <w:lvl w:ilvl="8" w:tplc="0C0A001B">
      <w:start w:val="1"/>
      <w:numFmt w:val="lowerRoman"/>
      <w:lvlText w:val="%9."/>
      <w:lvlJc w:val="right"/>
      <w:pPr>
        <w:ind w:left="7188" w:hanging="180"/>
      </w:pPr>
    </w:lvl>
  </w:abstractNum>
  <w:abstractNum w:abstractNumId="14"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601D11EA"/>
    <w:multiLevelType w:val="hybridMultilevel"/>
    <w:tmpl w:val="F834A3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637248E7"/>
    <w:multiLevelType w:val="hybridMultilevel"/>
    <w:tmpl w:val="3A485B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5D26B61"/>
    <w:multiLevelType w:val="hybridMultilevel"/>
    <w:tmpl w:val="45206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662F5EF0"/>
    <w:multiLevelType w:val="hybridMultilevel"/>
    <w:tmpl w:val="C08408CE"/>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9" w15:restartNumberingAfterBreak="0">
    <w:nsid w:val="6AEA520E"/>
    <w:multiLevelType w:val="hybridMultilevel"/>
    <w:tmpl w:val="58669D0A"/>
    <w:lvl w:ilvl="0" w:tplc="0C0A0003">
      <w:start w:val="1"/>
      <w:numFmt w:val="bullet"/>
      <w:lvlText w:val="o"/>
      <w:lvlJc w:val="left"/>
      <w:pPr>
        <w:ind w:left="1788" w:hanging="360"/>
      </w:pPr>
      <w:rPr>
        <w:rFonts w:ascii="Courier New" w:hAnsi="Courier New" w:cs="Courier New" w:hint="default"/>
      </w:rPr>
    </w:lvl>
    <w:lvl w:ilvl="1" w:tplc="0C0A0003" w:tentative="1">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20"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75104682"/>
    <w:multiLevelType w:val="hybridMultilevel"/>
    <w:tmpl w:val="3F5C2C84"/>
    <w:lvl w:ilvl="0" w:tplc="0C0A0003">
      <w:start w:val="1"/>
      <w:numFmt w:val="bullet"/>
      <w:lvlText w:val="o"/>
      <w:lvlJc w:val="left"/>
      <w:pPr>
        <w:ind w:left="1068" w:hanging="360"/>
      </w:pPr>
      <w:rPr>
        <w:rFonts w:ascii="Courier New" w:hAnsi="Courier New" w:cs="Courier New"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4"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78E420CE"/>
    <w:multiLevelType w:val="hybridMultilevel"/>
    <w:tmpl w:val="79843B42"/>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93546CD"/>
    <w:multiLevelType w:val="hybridMultilevel"/>
    <w:tmpl w:val="EE4A2442"/>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27" w15:restartNumberingAfterBreak="0">
    <w:nsid w:val="7BF958DD"/>
    <w:multiLevelType w:val="hybridMultilevel"/>
    <w:tmpl w:val="A1BA06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2"/>
  </w:num>
  <w:num w:numId="4">
    <w:abstractNumId w:val="5"/>
  </w:num>
  <w:num w:numId="5">
    <w:abstractNumId w:val="9"/>
  </w:num>
  <w:num w:numId="6">
    <w:abstractNumId w:val="24"/>
  </w:num>
  <w:num w:numId="7">
    <w:abstractNumId w:val="22"/>
  </w:num>
  <w:num w:numId="8">
    <w:abstractNumId w:val="21"/>
  </w:num>
  <w:num w:numId="9">
    <w:abstractNumId w:val="14"/>
  </w:num>
  <w:num w:numId="10">
    <w:abstractNumId w:val="7"/>
  </w:num>
  <w:num w:numId="11">
    <w:abstractNumId w:val="20"/>
  </w:num>
  <w:num w:numId="12">
    <w:abstractNumId w:val="17"/>
  </w:num>
  <w:num w:numId="13">
    <w:abstractNumId w:val="23"/>
  </w:num>
  <w:num w:numId="14">
    <w:abstractNumId w:val="1"/>
  </w:num>
  <w:num w:numId="15">
    <w:abstractNumId w:val="19"/>
  </w:num>
  <w:num w:numId="16">
    <w:abstractNumId w:val="18"/>
  </w:num>
  <w:num w:numId="17">
    <w:abstractNumId w:val="11"/>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3"/>
  </w:num>
  <w:num w:numId="20">
    <w:abstractNumId w:val="3"/>
  </w:num>
  <w:num w:numId="21">
    <w:abstractNumId w:val="25"/>
  </w:num>
  <w:num w:numId="22">
    <w:abstractNumId w:val="16"/>
  </w:num>
  <w:num w:numId="23">
    <w:abstractNumId w:val="8"/>
  </w:num>
  <w:num w:numId="24">
    <w:abstractNumId w:val="0"/>
  </w:num>
  <w:num w:numId="25">
    <w:abstractNumId w:val="10"/>
  </w:num>
  <w:num w:numId="26">
    <w:abstractNumId w:val="27"/>
  </w:num>
  <w:num w:numId="27">
    <w:abstractNumId w:val="12"/>
  </w:num>
  <w:num w:numId="28">
    <w:abstractNumId w:val="15"/>
  </w:num>
  <w:num w:numId="2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displayBackgroundShape/>
  <w:embedTrueTypeFonts/>
  <w:activeWritingStyle w:appName="MSWord" w:lang="es-ES" w:vendorID="64" w:dllVersion="6" w:nlCheck="1" w:checkStyle="0"/>
  <w:activeWritingStyle w:appName="MSWord" w:lang="es-ES" w:vendorID="64" w:dllVersion="4096" w:nlCheck="1" w:checkStyle="0"/>
  <w:proofState w:spelling="clean" w:grammar="clean"/>
  <w:defaultTabStop w:val="708"/>
  <w:hyphenationZone w:val="425"/>
  <w:characterSpacingControl w:val="doNotCompress"/>
  <w:savePreviewPicture/>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17E5"/>
    <w:rsid w:val="000022C4"/>
    <w:rsid w:val="00003692"/>
    <w:rsid w:val="00007A37"/>
    <w:rsid w:val="00012C05"/>
    <w:rsid w:val="000139CF"/>
    <w:rsid w:val="00014F79"/>
    <w:rsid w:val="00017FC6"/>
    <w:rsid w:val="00023582"/>
    <w:rsid w:val="00023AEA"/>
    <w:rsid w:val="000274C4"/>
    <w:rsid w:val="00030100"/>
    <w:rsid w:val="0003196B"/>
    <w:rsid w:val="00031AE7"/>
    <w:rsid w:val="000322CA"/>
    <w:rsid w:val="00034872"/>
    <w:rsid w:val="000433FC"/>
    <w:rsid w:val="00043720"/>
    <w:rsid w:val="00043D41"/>
    <w:rsid w:val="00045A35"/>
    <w:rsid w:val="000541DC"/>
    <w:rsid w:val="00057679"/>
    <w:rsid w:val="00061A83"/>
    <w:rsid w:val="00062610"/>
    <w:rsid w:val="000655BA"/>
    <w:rsid w:val="000661F3"/>
    <w:rsid w:val="00072C50"/>
    <w:rsid w:val="000732C0"/>
    <w:rsid w:val="000769AD"/>
    <w:rsid w:val="0007713A"/>
    <w:rsid w:val="00084E05"/>
    <w:rsid w:val="00085198"/>
    <w:rsid w:val="00085423"/>
    <w:rsid w:val="00091579"/>
    <w:rsid w:val="00096FE5"/>
    <w:rsid w:val="000A2791"/>
    <w:rsid w:val="000A3FF3"/>
    <w:rsid w:val="000A4595"/>
    <w:rsid w:val="000A4BCA"/>
    <w:rsid w:val="000A5350"/>
    <w:rsid w:val="000A563E"/>
    <w:rsid w:val="000A5C82"/>
    <w:rsid w:val="000A7DEB"/>
    <w:rsid w:val="000B0C51"/>
    <w:rsid w:val="000C0DE2"/>
    <w:rsid w:val="000C217B"/>
    <w:rsid w:val="000C4C78"/>
    <w:rsid w:val="000D0E54"/>
    <w:rsid w:val="000D1290"/>
    <w:rsid w:val="000D1330"/>
    <w:rsid w:val="000D3CD5"/>
    <w:rsid w:val="000E1085"/>
    <w:rsid w:val="000E1188"/>
    <w:rsid w:val="000E298E"/>
    <w:rsid w:val="000E7110"/>
    <w:rsid w:val="000F7119"/>
    <w:rsid w:val="00106F88"/>
    <w:rsid w:val="0011004A"/>
    <w:rsid w:val="001106DB"/>
    <w:rsid w:val="001132CD"/>
    <w:rsid w:val="00114450"/>
    <w:rsid w:val="00122B1E"/>
    <w:rsid w:val="00123688"/>
    <w:rsid w:val="00123880"/>
    <w:rsid w:val="001252B3"/>
    <w:rsid w:val="00125328"/>
    <w:rsid w:val="00127366"/>
    <w:rsid w:val="001304FD"/>
    <w:rsid w:val="00132E2C"/>
    <w:rsid w:val="00133D8B"/>
    <w:rsid w:val="0013746A"/>
    <w:rsid w:val="00141303"/>
    <w:rsid w:val="00143EEB"/>
    <w:rsid w:val="00144B16"/>
    <w:rsid w:val="00145216"/>
    <w:rsid w:val="001536CD"/>
    <w:rsid w:val="001644A2"/>
    <w:rsid w:val="001673DE"/>
    <w:rsid w:val="0016757E"/>
    <w:rsid w:val="0017108C"/>
    <w:rsid w:val="00175BAA"/>
    <w:rsid w:val="00177096"/>
    <w:rsid w:val="001771C7"/>
    <w:rsid w:val="00181B62"/>
    <w:rsid w:val="00184409"/>
    <w:rsid w:val="001862FE"/>
    <w:rsid w:val="001905A9"/>
    <w:rsid w:val="00192185"/>
    <w:rsid w:val="00193474"/>
    <w:rsid w:val="001959BC"/>
    <w:rsid w:val="00196930"/>
    <w:rsid w:val="001A2612"/>
    <w:rsid w:val="001A28D7"/>
    <w:rsid w:val="001A59B6"/>
    <w:rsid w:val="001B1A17"/>
    <w:rsid w:val="001B4129"/>
    <w:rsid w:val="001B452A"/>
    <w:rsid w:val="001B6538"/>
    <w:rsid w:val="001B7835"/>
    <w:rsid w:val="001C0345"/>
    <w:rsid w:val="001C2156"/>
    <w:rsid w:val="001C4EBB"/>
    <w:rsid w:val="001D011F"/>
    <w:rsid w:val="001D30F8"/>
    <w:rsid w:val="001D6A48"/>
    <w:rsid w:val="001E3BC1"/>
    <w:rsid w:val="001E730D"/>
    <w:rsid w:val="001F2DC1"/>
    <w:rsid w:val="001F56F3"/>
    <w:rsid w:val="002036DD"/>
    <w:rsid w:val="00205620"/>
    <w:rsid w:val="00205ECB"/>
    <w:rsid w:val="0020637A"/>
    <w:rsid w:val="00207B48"/>
    <w:rsid w:val="002160C8"/>
    <w:rsid w:val="00221ACA"/>
    <w:rsid w:val="002241CC"/>
    <w:rsid w:val="00224F6C"/>
    <w:rsid w:val="002264FC"/>
    <w:rsid w:val="00230BFB"/>
    <w:rsid w:val="0023356A"/>
    <w:rsid w:val="002336B3"/>
    <w:rsid w:val="0023484D"/>
    <w:rsid w:val="00235A7B"/>
    <w:rsid w:val="00237633"/>
    <w:rsid w:val="00244F11"/>
    <w:rsid w:val="00245768"/>
    <w:rsid w:val="00246747"/>
    <w:rsid w:val="0025363C"/>
    <w:rsid w:val="00254C3C"/>
    <w:rsid w:val="00256AD8"/>
    <w:rsid w:val="00266F62"/>
    <w:rsid w:val="0026745D"/>
    <w:rsid w:val="00271DCA"/>
    <w:rsid w:val="00273503"/>
    <w:rsid w:val="002759D0"/>
    <w:rsid w:val="00282247"/>
    <w:rsid w:val="00283529"/>
    <w:rsid w:val="00284E63"/>
    <w:rsid w:val="002923A3"/>
    <w:rsid w:val="00292FEF"/>
    <w:rsid w:val="00295EA8"/>
    <w:rsid w:val="002B44D4"/>
    <w:rsid w:val="002C2CF2"/>
    <w:rsid w:val="002C4204"/>
    <w:rsid w:val="002C4DA5"/>
    <w:rsid w:val="002E01E9"/>
    <w:rsid w:val="002E3A82"/>
    <w:rsid w:val="002E42BE"/>
    <w:rsid w:val="002E720E"/>
    <w:rsid w:val="002F289A"/>
    <w:rsid w:val="002F6C25"/>
    <w:rsid w:val="00300D8D"/>
    <w:rsid w:val="00301455"/>
    <w:rsid w:val="003017D8"/>
    <w:rsid w:val="00302158"/>
    <w:rsid w:val="003028EC"/>
    <w:rsid w:val="00302B3F"/>
    <w:rsid w:val="003124FB"/>
    <w:rsid w:val="003205DB"/>
    <w:rsid w:val="0032136F"/>
    <w:rsid w:val="00323AA1"/>
    <w:rsid w:val="00323BF3"/>
    <w:rsid w:val="00324A74"/>
    <w:rsid w:val="003308CE"/>
    <w:rsid w:val="00340C08"/>
    <w:rsid w:val="00342050"/>
    <w:rsid w:val="00342DD5"/>
    <w:rsid w:val="0034585B"/>
    <w:rsid w:val="00347C45"/>
    <w:rsid w:val="003510B2"/>
    <w:rsid w:val="00353155"/>
    <w:rsid w:val="00356210"/>
    <w:rsid w:val="00361729"/>
    <w:rsid w:val="003617CE"/>
    <w:rsid w:val="003622D1"/>
    <w:rsid w:val="00362615"/>
    <w:rsid w:val="00362DB6"/>
    <w:rsid w:val="00364198"/>
    <w:rsid w:val="003711C8"/>
    <w:rsid w:val="00371639"/>
    <w:rsid w:val="00375667"/>
    <w:rsid w:val="00376A9C"/>
    <w:rsid w:val="00380907"/>
    <w:rsid w:val="003824C2"/>
    <w:rsid w:val="0038668D"/>
    <w:rsid w:val="003A033C"/>
    <w:rsid w:val="003A199A"/>
    <w:rsid w:val="003A3426"/>
    <w:rsid w:val="003A4A49"/>
    <w:rsid w:val="003A60E1"/>
    <w:rsid w:val="003A664E"/>
    <w:rsid w:val="003B279E"/>
    <w:rsid w:val="003B431B"/>
    <w:rsid w:val="003B466F"/>
    <w:rsid w:val="003B6521"/>
    <w:rsid w:val="003C3AAB"/>
    <w:rsid w:val="003D107E"/>
    <w:rsid w:val="003D2663"/>
    <w:rsid w:val="003D4221"/>
    <w:rsid w:val="003D6778"/>
    <w:rsid w:val="003D7CF2"/>
    <w:rsid w:val="003E1073"/>
    <w:rsid w:val="003E2682"/>
    <w:rsid w:val="003E5998"/>
    <w:rsid w:val="003E5C16"/>
    <w:rsid w:val="003E69FF"/>
    <w:rsid w:val="003E6C10"/>
    <w:rsid w:val="003E7FAA"/>
    <w:rsid w:val="003F231A"/>
    <w:rsid w:val="003F4C41"/>
    <w:rsid w:val="003F543B"/>
    <w:rsid w:val="004024C2"/>
    <w:rsid w:val="0040334B"/>
    <w:rsid w:val="00404330"/>
    <w:rsid w:val="00404CFD"/>
    <w:rsid w:val="004070B5"/>
    <w:rsid w:val="004070B7"/>
    <w:rsid w:val="00407DFF"/>
    <w:rsid w:val="004125C7"/>
    <w:rsid w:val="0041570D"/>
    <w:rsid w:val="00420D6C"/>
    <w:rsid w:val="004226E9"/>
    <w:rsid w:val="0042406F"/>
    <w:rsid w:val="004301D2"/>
    <w:rsid w:val="004325D5"/>
    <w:rsid w:val="00433397"/>
    <w:rsid w:val="00436330"/>
    <w:rsid w:val="004368EC"/>
    <w:rsid w:val="00444539"/>
    <w:rsid w:val="00446D20"/>
    <w:rsid w:val="00446D54"/>
    <w:rsid w:val="004530C3"/>
    <w:rsid w:val="00453EA6"/>
    <w:rsid w:val="00454F41"/>
    <w:rsid w:val="00455C2C"/>
    <w:rsid w:val="00461B06"/>
    <w:rsid w:val="00463702"/>
    <w:rsid w:val="0047195F"/>
    <w:rsid w:val="00471F1B"/>
    <w:rsid w:val="0047523C"/>
    <w:rsid w:val="00475299"/>
    <w:rsid w:val="00477970"/>
    <w:rsid w:val="00481F37"/>
    <w:rsid w:val="00484B59"/>
    <w:rsid w:val="00491500"/>
    <w:rsid w:val="00493E4C"/>
    <w:rsid w:val="0049514A"/>
    <w:rsid w:val="00495D44"/>
    <w:rsid w:val="00496C8B"/>
    <w:rsid w:val="00496E1B"/>
    <w:rsid w:val="00497CB2"/>
    <w:rsid w:val="004A20F6"/>
    <w:rsid w:val="004A5FC2"/>
    <w:rsid w:val="004A7196"/>
    <w:rsid w:val="004B037A"/>
    <w:rsid w:val="004B1FA0"/>
    <w:rsid w:val="004B219C"/>
    <w:rsid w:val="004B2417"/>
    <w:rsid w:val="004B3242"/>
    <w:rsid w:val="004B4429"/>
    <w:rsid w:val="004B5896"/>
    <w:rsid w:val="004B67A3"/>
    <w:rsid w:val="004B6CEE"/>
    <w:rsid w:val="004B6F18"/>
    <w:rsid w:val="004C02FD"/>
    <w:rsid w:val="004C09DB"/>
    <w:rsid w:val="004C50F3"/>
    <w:rsid w:val="004C54D3"/>
    <w:rsid w:val="004C70F7"/>
    <w:rsid w:val="004D24FD"/>
    <w:rsid w:val="004D2716"/>
    <w:rsid w:val="004D535D"/>
    <w:rsid w:val="004D545E"/>
    <w:rsid w:val="004D62B4"/>
    <w:rsid w:val="004D7DA4"/>
    <w:rsid w:val="004E058A"/>
    <w:rsid w:val="004E33C6"/>
    <w:rsid w:val="004E69B7"/>
    <w:rsid w:val="004E6BFA"/>
    <w:rsid w:val="004E7452"/>
    <w:rsid w:val="004E74F1"/>
    <w:rsid w:val="00501EA7"/>
    <w:rsid w:val="0050490E"/>
    <w:rsid w:val="0050570F"/>
    <w:rsid w:val="00507476"/>
    <w:rsid w:val="00507C77"/>
    <w:rsid w:val="00510DF1"/>
    <w:rsid w:val="00512064"/>
    <w:rsid w:val="00512F1B"/>
    <w:rsid w:val="0051313F"/>
    <w:rsid w:val="0051525B"/>
    <w:rsid w:val="00516DB1"/>
    <w:rsid w:val="00516E8A"/>
    <w:rsid w:val="005211DA"/>
    <w:rsid w:val="00523E7D"/>
    <w:rsid w:val="0052719C"/>
    <w:rsid w:val="005308A2"/>
    <w:rsid w:val="00532EB7"/>
    <w:rsid w:val="005333BC"/>
    <w:rsid w:val="00535F1C"/>
    <w:rsid w:val="00536B61"/>
    <w:rsid w:val="00540578"/>
    <w:rsid w:val="00541A7A"/>
    <w:rsid w:val="00550C87"/>
    <w:rsid w:val="00551819"/>
    <w:rsid w:val="00553AF5"/>
    <w:rsid w:val="00560CFC"/>
    <w:rsid w:val="00563DC5"/>
    <w:rsid w:val="00563F38"/>
    <w:rsid w:val="00564DB9"/>
    <w:rsid w:val="00567ADF"/>
    <w:rsid w:val="00571533"/>
    <w:rsid w:val="0057553A"/>
    <w:rsid w:val="00580D72"/>
    <w:rsid w:val="005870E1"/>
    <w:rsid w:val="005914B7"/>
    <w:rsid w:val="00596415"/>
    <w:rsid w:val="0059711E"/>
    <w:rsid w:val="00597AA4"/>
    <w:rsid w:val="005A283A"/>
    <w:rsid w:val="005A351F"/>
    <w:rsid w:val="005B0E05"/>
    <w:rsid w:val="005B2D93"/>
    <w:rsid w:val="005B3A86"/>
    <w:rsid w:val="005B4881"/>
    <w:rsid w:val="005B54AF"/>
    <w:rsid w:val="005B65CB"/>
    <w:rsid w:val="005C43FA"/>
    <w:rsid w:val="005C4614"/>
    <w:rsid w:val="005C57F0"/>
    <w:rsid w:val="005C5CDF"/>
    <w:rsid w:val="005C71B4"/>
    <w:rsid w:val="005D4840"/>
    <w:rsid w:val="005E0FC6"/>
    <w:rsid w:val="005E222D"/>
    <w:rsid w:val="005E25DC"/>
    <w:rsid w:val="005E2F47"/>
    <w:rsid w:val="005E33B8"/>
    <w:rsid w:val="005E4A1F"/>
    <w:rsid w:val="005E7176"/>
    <w:rsid w:val="005F1E1C"/>
    <w:rsid w:val="005F23CA"/>
    <w:rsid w:val="005F47FC"/>
    <w:rsid w:val="005F5815"/>
    <w:rsid w:val="00600220"/>
    <w:rsid w:val="006032B8"/>
    <w:rsid w:val="00603325"/>
    <w:rsid w:val="00604121"/>
    <w:rsid w:val="00604526"/>
    <w:rsid w:val="00605132"/>
    <w:rsid w:val="006056FE"/>
    <w:rsid w:val="006062CA"/>
    <w:rsid w:val="00606A39"/>
    <w:rsid w:val="00610AB8"/>
    <w:rsid w:val="006110A1"/>
    <w:rsid w:val="00614FB5"/>
    <w:rsid w:val="006166D2"/>
    <w:rsid w:val="0062621B"/>
    <w:rsid w:val="00627FA9"/>
    <w:rsid w:val="00634CB3"/>
    <w:rsid w:val="006366E9"/>
    <w:rsid w:val="0064248D"/>
    <w:rsid w:val="00642879"/>
    <w:rsid w:val="00644D16"/>
    <w:rsid w:val="0064632E"/>
    <w:rsid w:val="006469C1"/>
    <w:rsid w:val="00646D15"/>
    <w:rsid w:val="00647A83"/>
    <w:rsid w:val="00647C81"/>
    <w:rsid w:val="0065080A"/>
    <w:rsid w:val="00651775"/>
    <w:rsid w:val="00651D8A"/>
    <w:rsid w:val="00652CBE"/>
    <w:rsid w:val="00652FE7"/>
    <w:rsid w:val="00657972"/>
    <w:rsid w:val="00660EA9"/>
    <w:rsid w:val="00661A73"/>
    <w:rsid w:val="00661C8C"/>
    <w:rsid w:val="006630B0"/>
    <w:rsid w:val="00664FDC"/>
    <w:rsid w:val="0066633D"/>
    <w:rsid w:val="00670C4D"/>
    <w:rsid w:val="00674FB7"/>
    <w:rsid w:val="00683683"/>
    <w:rsid w:val="006853D9"/>
    <w:rsid w:val="00691341"/>
    <w:rsid w:val="00693626"/>
    <w:rsid w:val="00694854"/>
    <w:rsid w:val="00694FC6"/>
    <w:rsid w:val="006A3D16"/>
    <w:rsid w:val="006B00C2"/>
    <w:rsid w:val="006B6CBC"/>
    <w:rsid w:val="006C3932"/>
    <w:rsid w:val="006D017D"/>
    <w:rsid w:val="006D153E"/>
    <w:rsid w:val="006D210E"/>
    <w:rsid w:val="006D2F00"/>
    <w:rsid w:val="006D396B"/>
    <w:rsid w:val="006D4318"/>
    <w:rsid w:val="006D4D05"/>
    <w:rsid w:val="006E00B7"/>
    <w:rsid w:val="006E5388"/>
    <w:rsid w:val="006F20DE"/>
    <w:rsid w:val="006F2193"/>
    <w:rsid w:val="006F656B"/>
    <w:rsid w:val="006F6AE5"/>
    <w:rsid w:val="007003BE"/>
    <w:rsid w:val="00701F2E"/>
    <w:rsid w:val="0070742A"/>
    <w:rsid w:val="007124CC"/>
    <w:rsid w:val="00714356"/>
    <w:rsid w:val="007201F8"/>
    <w:rsid w:val="00721734"/>
    <w:rsid w:val="00721EF1"/>
    <w:rsid w:val="00724DCF"/>
    <w:rsid w:val="00724EFC"/>
    <w:rsid w:val="00727605"/>
    <w:rsid w:val="007305D1"/>
    <w:rsid w:val="007310D3"/>
    <w:rsid w:val="00731D26"/>
    <w:rsid w:val="00732124"/>
    <w:rsid w:val="0073283C"/>
    <w:rsid w:val="007408B7"/>
    <w:rsid w:val="00741248"/>
    <w:rsid w:val="007436B0"/>
    <w:rsid w:val="007436F4"/>
    <w:rsid w:val="007437B2"/>
    <w:rsid w:val="007447AD"/>
    <w:rsid w:val="00745DBC"/>
    <w:rsid w:val="00754379"/>
    <w:rsid w:val="007618CE"/>
    <w:rsid w:val="00762886"/>
    <w:rsid w:val="007654F1"/>
    <w:rsid w:val="00765E60"/>
    <w:rsid w:val="00771E2A"/>
    <w:rsid w:val="0077216F"/>
    <w:rsid w:val="007739FE"/>
    <w:rsid w:val="0077526A"/>
    <w:rsid w:val="00776EF6"/>
    <w:rsid w:val="0078132A"/>
    <w:rsid w:val="00781939"/>
    <w:rsid w:val="00783241"/>
    <w:rsid w:val="007835A4"/>
    <w:rsid w:val="0078717A"/>
    <w:rsid w:val="007876B4"/>
    <w:rsid w:val="00787757"/>
    <w:rsid w:val="007A5B13"/>
    <w:rsid w:val="007A5D8F"/>
    <w:rsid w:val="007B0516"/>
    <w:rsid w:val="007B2966"/>
    <w:rsid w:val="007B2BE6"/>
    <w:rsid w:val="007B688C"/>
    <w:rsid w:val="007C2BB1"/>
    <w:rsid w:val="007C2C53"/>
    <w:rsid w:val="007E22A7"/>
    <w:rsid w:val="007E297E"/>
    <w:rsid w:val="007E69B2"/>
    <w:rsid w:val="007E6E4E"/>
    <w:rsid w:val="007F2677"/>
    <w:rsid w:val="007F36FB"/>
    <w:rsid w:val="007F3F44"/>
    <w:rsid w:val="007F459A"/>
    <w:rsid w:val="00803EF2"/>
    <w:rsid w:val="008052AA"/>
    <w:rsid w:val="008054A6"/>
    <w:rsid w:val="008054B2"/>
    <w:rsid w:val="008064B3"/>
    <w:rsid w:val="008072CA"/>
    <w:rsid w:val="008077F3"/>
    <w:rsid w:val="00811949"/>
    <w:rsid w:val="00811BB2"/>
    <w:rsid w:val="00822674"/>
    <w:rsid w:val="008338EE"/>
    <w:rsid w:val="00834C33"/>
    <w:rsid w:val="00836CB1"/>
    <w:rsid w:val="00836FFC"/>
    <w:rsid w:val="00841ED7"/>
    <w:rsid w:val="00844527"/>
    <w:rsid w:val="0085005E"/>
    <w:rsid w:val="00850607"/>
    <w:rsid w:val="0085095D"/>
    <w:rsid w:val="00852121"/>
    <w:rsid w:val="00852476"/>
    <w:rsid w:val="00852CBA"/>
    <w:rsid w:val="008543E1"/>
    <w:rsid w:val="00857E84"/>
    <w:rsid w:val="0086312E"/>
    <w:rsid w:val="008675E9"/>
    <w:rsid w:val="00873C5C"/>
    <w:rsid w:val="00876C98"/>
    <w:rsid w:val="0087788F"/>
    <w:rsid w:val="00881BA7"/>
    <w:rsid w:val="00881F85"/>
    <w:rsid w:val="008834B0"/>
    <w:rsid w:val="00883772"/>
    <w:rsid w:val="00883F83"/>
    <w:rsid w:val="0088761A"/>
    <w:rsid w:val="0089020F"/>
    <w:rsid w:val="00893E09"/>
    <w:rsid w:val="00897EFA"/>
    <w:rsid w:val="008A2E5B"/>
    <w:rsid w:val="008A5602"/>
    <w:rsid w:val="008A576F"/>
    <w:rsid w:val="008A7E10"/>
    <w:rsid w:val="008B065B"/>
    <w:rsid w:val="008B0D7D"/>
    <w:rsid w:val="008B1F2B"/>
    <w:rsid w:val="008B3964"/>
    <w:rsid w:val="008B6050"/>
    <w:rsid w:val="008C005B"/>
    <w:rsid w:val="008C29F6"/>
    <w:rsid w:val="008D0512"/>
    <w:rsid w:val="008D1E61"/>
    <w:rsid w:val="008D47D5"/>
    <w:rsid w:val="008D6D80"/>
    <w:rsid w:val="008E0C17"/>
    <w:rsid w:val="008F1B6C"/>
    <w:rsid w:val="008F4D75"/>
    <w:rsid w:val="008F7801"/>
    <w:rsid w:val="00905FD1"/>
    <w:rsid w:val="00910970"/>
    <w:rsid w:val="009124DA"/>
    <w:rsid w:val="00913521"/>
    <w:rsid w:val="00914B8F"/>
    <w:rsid w:val="00915298"/>
    <w:rsid w:val="00920EE5"/>
    <w:rsid w:val="00920FA2"/>
    <w:rsid w:val="00921594"/>
    <w:rsid w:val="00922CE7"/>
    <w:rsid w:val="00923D39"/>
    <w:rsid w:val="00925208"/>
    <w:rsid w:val="00933159"/>
    <w:rsid w:val="009333CE"/>
    <w:rsid w:val="009407F4"/>
    <w:rsid w:val="009418C2"/>
    <w:rsid w:val="00941DC7"/>
    <w:rsid w:val="00945FC7"/>
    <w:rsid w:val="00950E21"/>
    <w:rsid w:val="0095258F"/>
    <w:rsid w:val="00954824"/>
    <w:rsid w:val="00954C32"/>
    <w:rsid w:val="00957CD6"/>
    <w:rsid w:val="00960A51"/>
    <w:rsid w:val="009615FE"/>
    <w:rsid w:val="00961974"/>
    <w:rsid w:val="009628C7"/>
    <w:rsid w:val="009671B4"/>
    <w:rsid w:val="00967459"/>
    <w:rsid w:val="00970728"/>
    <w:rsid w:val="00971BAB"/>
    <w:rsid w:val="00972DBF"/>
    <w:rsid w:val="009752FD"/>
    <w:rsid w:val="0097640B"/>
    <w:rsid w:val="00977AE6"/>
    <w:rsid w:val="00980056"/>
    <w:rsid w:val="00983D54"/>
    <w:rsid w:val="00992A1A"/>
    <w:rsid w:val="009934CE"/>
    <w:rsid w:val="00994743"/>
    <w:rsid w:val="00995E28"/>
    <w:rsid w:val="00996F33"/>
    <w:rsid w:val="0099786F"/>
    <w:rsid w:val="009A17D5"/>
    <w:rsid w:val="009A2568"/>
    <w:rsid w:val="009A5952"/>
    <w:rsid w:val="009B2C4B"/>
    <w:rsid w:val="009B7C49"/>
    <w:rsid w:val="009C12A4"/>
    <w:rsid w:val="009C2206"/>
    <w:rsid w:val="009D2952"/>
    <w:rsid w:val="009D2CB4"/>
    <w:rsid w:val="009D4045"/>
    <w:rsid w:val="009D440E"/>
    <w:rsid w:val="009E2351"/>
    <w:rsid w:val="009E3890"/>
    <w:rsid w:val="009E7A50"/>
    <w:rsid w:val="009F09C5"/>
    <w:rsid w:val="009F163B"/>
    <w:rsid w:val="009F3F02"/>
    <w:rsid w:val="009F6E34"/>
    <w:rsid w:val="009F7CAB"/>
    <w:rsid w:val="00A057AC"/>
    <w:rsid w:val="00A06714"/>
    <w:rsid w:val="00A07BEC"/>
    <w:rsid w:val="00A1167D"/>
    <w:rsid w:val="00A1169A"/>
    <w:rsid w:val="00A23CCA"/>
    <w:rsid w:val="00A25039"/>
    <w:rsid w:val="00A25A1D"/>
    <w:rsid w:val="00A3542A"/>
    <w:rsid w:val="00A3697F"/>
    <w:rsid w:val="00A36FD6"/>
    <w:rsid w:val="00A42618"/>
    <w:rsid w:val="00A46B0F"/>
    <w:rsid w:val="00A46FB4"/>
    <w:rsid w:val="00A478E7"/>
    <w:rsid w:val="00A47E51"/>
    <w:rsid w:val="00A50D5C"/>
    <w:rsid w:val="00A51CA0"/>
    <w:rsid w:val="00A54188"/>
    <w:rsid w:val="00A5535C"/>
    <w:rsid w:val="00A55A31"/>
    <w:rsid w:val="00A56759"/>
    <w:rsid w:val="00A60D5C"/>
    <w:rsid w:val="00A62D36"/>
    <w:rsid w:val="00A72571"/>
    <w:rsid w:val="00A774AD"/>
    <w:rsid w:val="00A77B6E"/>
    <w:rsid w:val="00A77B92"/>
    <w:rsid w:val="00A81BFB"/>
    <w:rsid w:val="00A8272F"/>
    <w:rsid w:val="00A86DB4"/>
    <w:rsid w:val="00A921F2"/>
    <w:rsid w:val="00A96855"/>
    <w:rsid w:val="00AA0BCE"/>
    <w:rsid w:val="00AA0DDB"/>
    <w:rsid w:val="00AA2FA4"/>
    <w:rsid w:val="00AA3924"/>
    <w:rsid w:val="00AB0E19"/>
    <w:rsid w:val="00AB1EE5"/>
    <w:rsid w:val="00AB2F3C"/>
    <w:rsid w:val="00AB3C52"/>
    <w:rsid w:val="00AB3D18"/>
    <w:rsid w:val="00AB46E8"/>
    <w:rsid w:val="00AB69C2"/>
    <w:rsid w:val="00AB7EDE"/>
    <w:rsid w:val="00AC00F8"/>
    <w:rsid w:val="00AC5807"/>
    <w:rsid w:val="00AC7578"/>
    <w:rsid w:val="00AE0108"/>
    <w:rsid w:val="00AE39CC"/>
    <w:rsid w:val="00AE3EC4"/>
    <w:rsid w:val="00AF26A7"/>
    <w:rsid w:val="00AF4491"/>
    <w:rsid w:val="00AF4E94"/>
    <w:rsid w:val="00AF5B8F"/>
    <w:rsid w:val="00AF6883"/>
    <w:rsid w:val="00AF7F51"/>
    <w:rsid w:val="00B0254E"/>
    <w:rsid w:val="00B02D02"/>
    <w:rsid w:val="00B11E78"/>
    <w:rsid w:val="00B13DDE"/>
    <w:rsid w:val="00B146CB"/>
    <w:rsid w:val="00B148E6"/>
    <w:rsid w:val="00B16C36"/>
    <w:rsid w:val="00B21562"/>
    <w:rsid w:val="00B23F41"/>
    <w:rsid w:val="00B27C47"/>
    <w:rsid w:val="00B3213B"/>
    <w:rsid w:val="00B44678"/>
    <w:rsid w:val="00B470EE"/>
    <w:rsid w:val="00B52427"/>
    <w:rsid w:val="00B529F5"/>
    <w:rsid w:val="00B5470B"/>
    <w:rsid w:val="00B550EE"/>
    <w:rsid w:val="00B56E52"/>
    <w:rsid w:val="00B60C9C"/>
    <w:rsid w:val="00B616EA"/>
    <w:rsid w:val="00B66801"/>
    <w:rsid w:val="00B72182"/>
    <w:rsid w:val="00B73E79"/>
    <w:rsid w:val="00B80AB3"/>
    <w:rsid w:val="00B80FB4"/>
    <w:rsid w:val="00B81969"/>
    <w:rsid w:val="00B8197B"/>
    <w:rsid w:val="00B82950"/>
    <w:rsid w:val="00B8432B"/>
    <w:rsid w:val="00B8572D"/>
    <w:rsid w:val="00B8585B"/>
    <w:rsid w:val="00B86248"/>
    <w:rsid w:val="00B9106C"/>
    <w:rsid w:val="00B92529"/>
    <w:rsid w:val="00B9598B"/>
    <w:rsid w:val="00B96E04"/>
    <w:rsid w:val="00BA3FC8"/>
    <w:rsid w:val="00BA7E9B"/>
    <w:rsid w:val="00BA7FD3"/>
    <w:rsid w:val="00BB0228"/>
    <w:rsid w:val="00BB2B11"/>
    <w:rsid w:val="00BC1293"/>
    <w:rsid w:val="00BD1C19"/>
    <w:rsid w:val="00BD5B81"/>
    <w:rsid w:val="00BE1968"/>
    <w:rsid w:val="00BE1A87"/>
    <w:rsid w:val="00BE437A"/>
    <w:rsid w:val="00BF29EF"/>
    <w:rsid w:val="00BF3534"/>
    <w:rsid w:val="00BF560E"/>
    <w:rsid w:val="00BF67CA"/>
    <w:rsid w:val="00BF7252"/>
    <w:rsid w:val="00BF7D79"/>
    <w:rsid w:val="00C025AE"/>
    <w:rsid w:val="00C060A8"/>
    <w:rsid w:val="00C130DE"/>
    <w:rsid w:val="00C13267"/>
    <w:rsid w:val="00C21081"/>
    <w:rsid w:val="00C22309"/>
    <w:rsid w:val="00C2607D"/>
    <w:rsid w:val="00C261B6"/>
    <w:rsid w:val="00C26690"/>
    <w:rsid w:val="00C2696C"/>
    <w:rsid w:val="00C3118B"/>
    <w:rsid w:val="00C32A1A"/>
    <w:rsid w:val="00C342FE"/>
    <w:rsid w:val="00C35FE4"/>
    <w:rsid w:val="00C40F4D"/>
    <w:rsid w:val="00C42100"/>
    <w:rsid w:val="00C4475A"/>
    <w:rsid w:val="00C44A4F"/>
    <w:rsid w:val="00C4630E"/>
    <w:rsid w:val="00C4775D"/>
    <w:rsid w:val="00C5054A"/>
    <w:rsid w:val="00C56685"/>
    <w:rsid w:val="00C566F9"/>
    <w:rsid w:val="00C57846"/>
    <w:rsid w:val="00C60D13"/>
    <w:rsid w:val="00C81A3B"/>
    <w:rsid w:val="00C85688"/>
    <w:rsid w:val="00C86209"/>
    <w:rsid w:val="00C901C1"/>
    <w:rsid w:val="00C90D3F"/>
    <w:rsid w:val="00C91619"/>
    <w:rsid w:val="00C92BA1"/>
    <w:rsid w:val="00C950B9"/>
    <w:rsid w:val="00C962EF"/>
    <w:rsid w:val="00CA53CA"/>
    <w:rsid w:val="00CB0030"/>
    <w:rsid w:val="00CB4778"/>
    <w:rsid w:val="00CB5664"/>
    <w:rsid w:val="00CB7CED"/>
    <w:rsid w:val="00CC2480"/>
    <w:rsid w:val="00CC441C"/>
    <w:rsid w:val="00CC59C8"/>
    <w:rsid w:val="00CC66BF"/>
    <w:rsid w:val="00CD008D"/>
    <w:rsid w:val="00CD095D"/>
    <w:rsid w:val="00CD15C1"/>
    <w:rsid w:val="00CD241A"/>
    <w:rsid w:val="00CD2884"/>
    <w:rsid w:val="00CD38F8"/>
    <w:rsid w:val="00CD56C4"/>
    <w:rsid w:val="00CD69A2"/>
    <w:rsid w:val="00CD7965"/>
    <w:rsid w:val="00CE030D"/>
    <w:rsid w:val="00CE1761"/>
    <w:rsid w:val="00CE1A1B"/>
    <w:rsid w:val="00CF12B2"/>
    <w:rsid w:val="00CF29A6"/>
    <w:rsid w:val="00CF2D1E"/>
    <w:rsid w:val="00CF3E02"/>
    <w:rsid w:val="00CF423F"/>
    <w:rsid w:val="00D00032"/>
    <w:rsid w:val="00D023E1"/>
    <w:rsid w:val="00D0260E"/>
    <w:rsid w:val="00D145A7"/>
    <w:rsid w:val="00D24F47"/>
    <w:rsid w:val="00D26005"/>
    <w:rsid w:val="00D27886"/>
    <w:rsid w:val="00D30317"/>
    <w:rsid w:val="00D304CE"/>
    <w:rsid w:val="00D306BA"/>
    <w:rsid w:val="00D36CF7"/>
    <w:rsid w:val="00D531E9"/>
    <w:rsid w:val="00D53E51"/>
    <w:rsid w:val="00D55620"/>
    <w:rsid w:val="00D56D9B"/>
    <w:rsid w:val="00D6583A"/>
    <w:rsid w:val="00D65BD3"/>
    <w:rsid w:val="00D663BA"/>
    <w:rsid w:val="00D66BFB"/>
    <w:rsid w:val="00D67C0A"/>
    <w:rsid w:val="00D70694"/>
    <w:rsid w:val="00D723BA"/>
    <w:rsid w:val="00D74015"/>
    <w:rsid w:val="00D751E5"/>
    <w:rsid w:val="00D80E6E"/>
    <w:rsid w:val="00D813F8"/>
    <w:rsid w:val="00D9347E"/>
    <w:rsid w:val="00D93D01"/>
    <w:rsid w:val="00D947B3"/>
    <w:rsid w:val="00D96974"/>
    <w:rsid w:val="00D969C4"/>
    <w:rsid w:val="00D973FD"/>
    <w:rsid w:val="00DA11E2"/>
    <w:rsid w:val="00DA6298"/>
    <w:rsid w:val="00DA63B4"/>
    <w:rsid w:val="00DA6441"/>
    <w:rsid w:val="00DA79C1"/>
    <w:rsid w:val="00DB08F1"/>
    <w:rsid w:val="00DB56F7"/>
    <w:rsid w:val="00DB65DB"/>
    <w:rsid w:val="00DB7BB8"/>
    <w:rsid w:val="00DC04FE"/>
    <w:rsid w:val="00DC0F12"/>
    <w:rsid w:val="00DC178A"/>
    <w:rsid w:val="00DD00CA"/>
    <w:rsid w:val="00DD1564"/>
    <w:rsid w:val="00DD1955"/>
    <w:rsid w:val="00DD3733"/>
    <w:rsid w:val="00DE0551"/>
    <w:rsid w:val="00DE05B9"/>
    <w:rsid w:val="00DE37FA"/>
    <w:rsid w:val="00DE49D9"/>
    <w:rsid w:val="00DE6057"/>
    <w:rsid w:val="00DE7C53"/>
    <w:rsid w:val="00DF064A"/>
    <w:rsid w:val="00DF1433"/>
    <w:rsid w:val="00DF1AAE"/>
    <w:rsid w:val="00DF3351"/>
    <w:rsid w:val="00DF4571"/>
    <w:rsid w:val="00DF5640"/>
    <w:rsid w:val="00E04EA2"/>
    <w:rsid w:val="00E06F95"/>
    <w:rsid w:val="00E072F4"/>
    <w:rsid w:val="00E1125B"/>
    <w:rsid w:val="00E11A9D"/>
    <w:rsid w:val="00E11E3A"/>
    <w:rsid w:val="00E1303D"/>
    <w:rsid w:val="00E13AB2"/>
    <w:rsid w:val="00E15543"/>
    <w:rsid w:val="00E15659"/>
    <w:rsid w:val="00E160DA"/>
    <w:rsid w:val="00E17151"/>
    <w:rsid w:val="00E206DC"/>
    <w:rsid w:val="00E2337E"/>
    <w:rsid w:val="00E235D4"/>
    <w:rsid w:val="00E24654"/>
    <w:rsid w:val="00E32929"/>
    <w:rsid w:val="00E349B4"/>
    <w:rsid w:val="00E40915"/>
    <w:rsid w:val="00E4312D"/>
    <w:rsid w:val="00E47602"/>
    <w:rsid w:val="00E5418F"/>
    <w:rsid w:val="00E5747C"/>
    <w:rsid w:val="00E64943"/>
    <w:rsid w:val="00E71941"/>
    <w:rsid w:val="00E71BC0"/>
    <w:rsid w:val="00E72813"/>
    <w:rsid w:val="00E74495"/>
    <w:rsid w:val="00E83DFC"/>
    <w:rsid w:val="00E85F8C"/>
    <w:rsid w:val="00E87AEA"/>
    <w:rsid w:val="00E90458"/>
    <w:rsid w:val="00E90D48"/>
    <w:rsid w:val="00E94B80"/>
    <w:rsid w:val="00E94F93"/>
    <w:rsid w:val="00E96911"/>
    <w:rsid w:val="00E97874"/>
    <w:rsid w:val="00EA0DA0"/>
    <w:rsid w:val="00EA1883"/>
    <w:rsid w:val="00EA1A80"/>
    <w:rsid w:val="00EA2B69"/>
    <w:rsid w:val="00EA35D6"/>
    <w:rsid w:val="00EA3D13"/>
    <w:rsid w:val="00EA3D88"/>
    <w:rsid w:val="00EA48E1"/>
    <w:rsid w:val="00EB2926"/>
    <w:rsid w:val="00EB3325"/>
    <w:rsid w:val="00EB33AD"/>
    <w:rsid w:val="00EB42D9"/>
    <w:rsid w:val="00EB48F9"/>
    <w:rsid w:val="00EB6A1F"/>
    <w:rsid w:val="00EC017E"/>
    <w:rsid w:val="00EC0EAE"/>
    <w:rsid w:val="00EC54DD"/>
    <w:rsid w:val="00EC7049"/>
    <w:rsid w:val="00ED7140"/>
    <w:rsid w:val="00ED75E5"/>
    <w:rsid w:val="00EE0B69"/>
    <w:rsid w:val="00EE0BE6"/>
    <w:rsid w:val="00EE2BEE"/>
    <w:rsid w:val="00EE5721"/>
    <w:rsid w:val="00EF09A5"/>
    <w:rsid w:val="00EF6593"/>
    <w:rsid w:val="00F061BA"/>
    <w:rsid w:val="00F075AE"/>
    <w:rsid w:val="00F23694"/>
    <w:rsid w:val="00F24BB5"/>
    <w:rsid w:val="00F27789"/>
    <w:rsid w:val="00F27967"/>
    <w:rsid w:val="00F3058A"/>
    <w:rsid w:val="00F30E89"/>
    <w:rsid w:val="00F354A2"/>
    <w:rsid w:val="00F357FE"/>
    <w:rsid w:val="00F43B25"/>
    <w:rsid w:val="00F43C1F"/>
    <w:rsid w:val="00F46B96"/>
    <w:rsid w:val="00F46D05"/>
    <w:rsid w:val="00F52763"/>
    <w:rsid w:val="00F56107"/>
    <w:rsid w:val="00F570FB"/>
    <w:rsid w:val="00F61805"/>
    <w:rsid w:val="00F634FE"/>
    <w:rsid w:val="00F6374E"/>
    <w:rsid w:val="00F72873"/>
    <w:rsid w:val="00F80DE9"/>
    <w:rsid w:val="00F82458"/>
    <w:rsid w:val="00F83816"/>
    <w:rsid w:val="00F8383C"/>
    <w:rsid w:val="00F92ADC"/>
    <w:rsid w:val="00F93F47"/>
    <w:rsid w:val="00F96280"/>
    <w:rsid w:val="00F96412"/>
    <w:rsid w:val="00FA1153"/>
    <w:rsid w:val="00FA1A59"/>
    <w:rsid w:val="00FA1C92"/>
    <w:rsid w:val="00FA3296"/>
    <w:rsid w:val="00FA3B2E"/>
    <w:rsid w:val="00FA62E6"/>
    <w:rsid w:val="00FA74DF"/>
    <w:rsid w:val="00FA7836"/>
    <w:rsid w:val="00FB1792"/>
    <w:rsid w:val="00FB1B90"/>
    <w:rsid w:val="00FC0BBB"/>
    <w:rsid w:val="00FC1A45"/>
    <w:rsid w:val="00FC4606"/>
    <w:rsid w:val="00FC6668"/>
    <w:rsid w:val="00FC7E0C"/>
    <w:rsid w:val="00FD033C"/>
    <w:rsid w:val="00FD68B4"/>
    <w:rsid w:val="00FD70B5"/>
    <w:rsid w:val="00FE009C"/>
    <w:rsid w:val="00FE213E"/>
    <w:rsid w:val="00FE3B51"/>
    <w:rsid w:val="00FE42C4"/>
    <w:rsid w:val="00FE4D88"/>
    <w:rsid w:val="00FE51B8"/>
    <w:rsid w:val="00FF13B2"/>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256436E"/>
  <w15:docId w15:val="{C3D70EC8-2B69-45A4-8849-CD0E2F67FE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760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 w:type="paragraph" w:styleId="NormalWeb">
    <w:name w:val="Normal (Web)"/>
    <w:basedOn w:val="Normal"/>
    <w:uiPriority w:val="99"/>
    <w:semiHidden/>
    <w:unhideWhenUsed/>
    <w:rsid w:val="000139C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notapie">
    <w:name w:val="footnote text"/>
    <w:basedOn w:val="Normal"/>
    <w:link w:val="TextonotapieCar"/>
    <w:uiPriority w:val="99"/>
    <w:semiHidden/>
    <w:unhideWhenUsed/>
    <w:rsid w:val="00841ED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841ED7"/>
    <w:rPr>
      <w:sz w:val="20"/>
      <w:szCs w:val="20"/>
    </w:rPr>
  </w:style>
  <w:style w:type="character" w:styleId="Refdenotaalpie">
    <w:name w:val="footnote reference"/>
    <w:basedOn w:val="Fuentedeprrafopredeter"/>
    <w:uiPriority w:val="99"/>
    <w:semiHidden/>
    <w:unhideWhenUsed/>
    <w:rsid w:val="00841ED7"/>
    <w:rPr>
      <w:vertAlign w:val="superscript"/>
    </w:rPr>
  </w:style>
  <w:style w:type="character" w:styleId="nfasis">
    <w:name w:val="Emphasis"/>
    <w:basedOn w:val="Fuentedeprrafopredeter"/>
    <w:uiPriority w:val="20"/>
    <w:qFormat/>
    <w:rsid w:val="00C901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65352">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340086474">
      <w:bodyDiv w:val="1"/>
      <w:marLeft w:val="0"/>
      <w:marRight w:val="0"/>
      <w:marTop w:val="0"/>
      <w:marBottom w:val="0"/>
      <w:divBdr>
        <w:top w:val="none" w:sz="0" w:space="0" w:color="auto"/>
        <w:left w:val="none" w:sz="0" w:space="0" w:color="auto"/>
        <w:bottom w:val="none" w:sz="0" w:space="0" w:color="auto"/>
        <w:right w:val="none" w:sz="0" w:space="0" w:color="auto"/>
      </w:divBdr>
    </w:div>
    <w:div w:id="421998439">
      <w:bodyDiv w:val="1"/>
      <w:marLeft w:val="0"/>
      <w:marRight w:val="0"/>
      <w:marTop w:val="0"/>
      <w:marBottom w:val="0"/>
      <w:divBdr>
        <w:top w:val="none" w:sz="0" w:space="0" w:color="auto"/>
        <w:left w:val="none" w:sz="0" w:space="0" w:color="auto"/>
        <w:bottom w:val="none" w:sz="0" w:space="0" w:color="auto"/>
        <w:right w:val="none" w:sz="0" w:space="0" w:color="auto"/>
      </w:divBdr>
    </w:div>
    <w:div w:id="530923751">
      <w:bodyDiv w:val="1"/>
      <w:marLeft w:val="0"/>
      <w:marRight w:val="0"/>
      <w:marTop w:val="0"/>
      <w:marBottom w:val="0"/>
      <w:divBdr>
        <w:top w:val="none" w:sz="0" w:space="0" w:color="auto"/>
        <w:left w:val="none" w:sz="0" w:space="0" w:color="auto"/>
        <w:bottom w:val="none" w:sz="0" w:space="0" w:color="auto"/>
        <w:right w:val="none" w:sz="0" w:space="0" w:color="auto"/>
      </w:divBdr>
    </w:div>
    <w:div w:id="571768595">
      <w:bodyDiv w:val="1"/>
      <w:marLeft w:val="0"/>
      <w:marRight w:val="0"/>
      <w:marTop w:val="0"/>
      <w:marBottom w:val="0"/>
      <w:divBdr>
        <w:top w:val="none" w:sz="0" w:space="0" w:color="auto"/>
        <w:left w:val="none" w:sz="0" w:space="0" w:color="auto"/>
        <w:bottom w:val="none" w:sz="0" w:space="0" w:color="auto"/>
        <w:right w:val="none" w:sz="0" w:space="0" w:color="auto"/>
      </w:divBdr>
    </w:div>
    <w:div w:id="950747841">
      <w:bodyDiv w:val="1"/>
      <w:marLeft w:val="0"/>
      <w:marRight w:val="0"/>
      <w:marTop w:val="0"/>
      <w:marBottom w:val="0"/>
      <w:divBdr>
        <w:top w:val="none" w:sz="0" w:space="0" w:color="auto"/>
        <w:left w:val="none" w:sz="0" w:space="0" w:color="auto"/>
        <w:bottom w:val="none" w:sz="0" w:space="0" w:color="auto"/>
        <w:right w:val="none" w:sz="0" w:space="0" w:color="auto"/>
      </w:divBdr>
    </w:div>
    <w:div w:id="1233731806">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648364747">
      <w:bodyDiv w:val="1"/>
      <w:marLeft w:val="0"/>
      <w:marRight w:val="0"/>
      <w:marTop w:val="0"/>
      <w:marBottom w:val="0"/>
      <w:divBdr>
        <w:top w:val="none" w:sz="0" w:space="0" w:color="auto"/>
        <w:left w:val="none" w:sz="0" w:space="0" w:color="auto"/>
        <w:bottom w:val="none" w:sz="0" w:space="0" w:color="auto"/>
        <w:right w:val="none" w:sz="0" w:space="0" w:color="auto"/>
      </w:divBdr>
    </w:div>
    <w:div w:id="1866288534">
      <w:bodyDiv w:val="1"/>
      <w:marLeft w:val="0"/>
      <w:marRight w:val="0"/>
      <w:marTop w:val="0"/>
      <w:marBottom w:val="0"/>
      <w:divBdr>
        <w:top w:val="none" w:sz="0" w:space="0" w:color="auto"/>
        <w:left w:val="none" w:sz="0" w:space="0" w:color="auto"/>
        <w:bottom w:val="none" w:sz="0" w:space="0" w:color="auto"/>
        <w:right w:val="none" w:sz="0" w:space="0" w:color="auto"/>
      </w:divBdr>
    </w:div>
    <w:div w:id="1904943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FFBA8F-6AA0-44AF-BF2A-E04EAF30B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Pages>
  <Words>450</Words>
  <Characters>2480</Characters>
  <DocSecurity>0</DocSecurity>
  <Lines>20</Lines>
  <Paragraphs>5</Paragraphs>
  <ScaleCrop>false</ScaleCrop>
  <HeadingPairs>
    <vt:vector size="2" baseType="variant">
      <vt:variant>
        <vt:lpstr>Título</vt:lpstr>
      </vt:variant>
      <vt:variant>
        <vt:i4>1</vt:i4>
      </vt:variant>
    </vt:vector>
  </HeadingPairs>
  <TitlesOfParts>
    <vt:vector size="1" baseType="lpstr">
      <vt:lpstr>NP AK 550 Premium</vt:lpstr>
    </vt:vector>
  </TitlesOfParts>
  <Company/>
  <LinksUpToDate>false</LinksUpToDate>
  <CharactersWithSpaces>2925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description/>
  <cp:lastPrinted>2025-08-13T07:50:00Z</cp:lastPrinted>
  <dcterms:created xsi:type="dcterms:W3CDTF">2025-08-13T07:05:00Z</dcterms:created>
  <dcterms:modified xsi:type="dcterms:W3CDTF">2025-08-13T07:50:00Z</dcterms:modified>
  <cp:contentStatus/>
</cp:coreProperties>
</file>